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t>25.11.2021</w:t>
            </w:r>
            <w:bookmarkStart w:id="0" w:name="_GoBack"/>
            <w:bookmarkEnd w:id="0"/>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określenia warunków zawierania i realizacji umów o udzielanie świadczeń opieki zdrowotnej</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m-cy) ok. 36 786 430 zł.</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t>Wejść w życie 25 listopada 2021 r.</w:t>
            </w:r>
          </w:p>
        </w:tc>
        <w:tc>
          <w:tcPr>
            <w:tcW w:w="1174" w:type="pct"/>
          </w:tcPr>
          <w:p w:rsidR="007D4F15" w:rsidRDefault="00D96838" w:rsidP="000E1A81">
            <w:hyperlink r:id="rId9" w:history="1">
              <w:r>
                <w:rPr>
                  <w:rStyle w:val="Hipercze"/>
                </w:rPr>
                <w:t>Zarządzenia Prezesa NFZ / Zarządzenia Prezesa / Narodowy Fundusz Zdrowia (NFZ) – finansujemy zdrowie Polaków</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powołania Zespołu do spraw monitorowania prawidłowości postępowania w przypadkach podejrzenia lub zakażenia koronawirusem SARS-CoV-2</w:t>
            </w:r>
          </w:p>
        </w:tc>
        <w:tc>
          <w:tcPr>
            <w:tcW w:w="2115" w:type="pct"/>
          </w:tcPr>
          <w:p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7D4F15" w:rsidRDefault="007D4F15" w:rsidP="000E1A81">
            <w:hyperlink r:id="rId10" w:history="1">
              <w:r>
                <w:rPr>
                  <w:rStyle w:val="Hipercze"/>
                </w:rPr>
                <w:t>Zarządzenia Prezesa NFZ / Zarządzenia Prezesa / Narodowy Fundusz Zdrowia (NFZ) – finansujemy zdrowie Polaków</w:t>
              </w:r>
            </w:hyperlink>
          </w:p>
        </w:tc>
      </w:tr>
      <w:tr w:rsidR="008E1932" w:rsidTr="00A506D2">
        <w:tc>
          <w:tcPr>
            <w:tcW w:w="352" w:type="pct"/>
          </w:tcPr>
          <w:p w:rsidR="008E1932"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rsidR="008E1932" w:rsidRDefault="008E1932"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ZARZĄDZENIE Nr 186/2021/GPF PREZESA</w:t>
            </w:r>
          </w:p>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w sprawie rozwiązania zespołu do spraw organizacji szczepień populacji przeciwko COVID-19</w:t>
            </w:r>
          </w:p>
        </w:tc>
        <w:tc>
          <w:tcPr>
            <w:tcW w:w="2115" w:type="pct"/>
          </w:tcPr>
          <w:p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Niniejszym zarządzeniem rozwiązuje się zespół do spraw organizacji szczepień populacji przeciwko COVID-19, </w:t>
            </w:r>
            <w:r w:rsidRPr="008E1932">
              <w:rPr>
                <w:rFonts w:ascii="Times New Roman" w:eastAsia="Times New Roman" w:hAnsi="Times New Roman" w:cs="Times New Roman"/>
                <w:sz w:val="20"/>
                <w:szCs w:val="20"/>
                <w:lang w:eastAsia="pl-PL"/>
              </w:rPr>
              <w:t>powołany zarządzeniem</w:t>
            </w:r>
            <w:r w:rsidRPr="008E1932">
              <w:rPr>
                <w:rFonts w:ascii="Times New Roman" w:eastAsia="Times New Roman" w:hAnsi="Times New Roman" w:cs="Times New Roman"/>
                <w:sz w:val="20"/>
                <w:szCs w:val="20"/>
                <w:lang w:eastAsia="pl-PL"/>
              </w:rPr>
              <w:t xml:space="preserve"> Nr 198/2020/GPF Prezesa Narodowego Funduszu Zdrowia z dnia 11 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Jednocześnie, konsekwencją rozwiązania zespołu do spraw organizacji szczepień populacji przeciwko COVID-19, jest utrata mocy zarządzenia </w:t>
            </w:r>
            <w:r w:rsidRPr="008E1932">
              <w:rPr>
                <w:rFonts w:ascii="Times New Roman" w:eastAsia="Times New Roman" w:hAnsi="Times New Roman" w:cs="Times New Roman"/>
                <w:sz w:val="20"/>
                <w:szCs w:val="20"/>
                <w:lang w:eastAsia="pl-PL"/>
              </w:rPr>
              <w:lastRenderedPageBreak/>
              <w:t>Nr 198/2020/GPF</w:t>
            </w:r>
            <w:r w:rsidRPr="008E1932">
              <w:rPr>
                <w:rFonts w:ascii="Times New Roman" w:eastAsia="Times New Roman" w:hAnsi="Times New Roman" w:cs="Times New Roman"/>
                <w:sz w:val="20"/>
                <w:szCs w:val="20"/>
                <w:lang w:eastAsia="pl-PL"/>
              </w:rPr>
              <w:t xml:space="preserve"> Prezesa Narodowego Funduszu Zdrowia z dnia 11 grudnia 2020 r. w sprawie powołania zespołu do spraw organizacji szczepień populacji przeciwko COVID-19</w:t>
            </w:r>
          </w:p>
        </w:tc>
        <w:tc>
          <w:tcPr>
            <w:tcW w:w="448" w:type="pct"/>
          </w:tcPr>
          <w:p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listopada 2021 r.</w:t>
            </w:r>
          </w:p>
        </w:tc>
        <w:tc>
          <w:tcPr>
            <w:tcW w:w="1174" w:type="pct"/>
          </w:tcPr>
          <w:p w:rsidR="008E1932" w:rsidRDefault="008E1932" w:rsidP="000E1A81">
            <w:hyperlink r:id="rId11" w:history="1">
              <w:r>
                <w:rPr>
                  <w:rStyle w:val="Hipercze"/>
                </w:rPr>
                <w:t>Zarządzenia Prezesa NFZ / Zarządzenia Prezesa / Narodowy Fundusz Zdrowia (NFZ) – finansujemy zdrowie Polaków</w:t>
              </w:r>
            </w:hyperlink>
          </w:p>
        </w:tc>
      </w:tr>
      <w:tr w:rsidR="00BF2D09" w:rsidTr="00A506D2">
        <w:tc>
          <w:tcPr>
            <w:tcW w:w="352" w:type="pct"/>
          </w:tcPr>
          <w:p w:rsidR="00BF2D09"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w:t>
            </w:r>
          </w:p>
        </w:tc>
        <w:tc>
          <w:tcPr>
            <w:tcW w:w="2115" w:type="pct"/>
          </w:tcPr>
          <w:p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O</w:t>
            </w:r>
            <w:r w:rsidRPr="008E1932">
              <w:rPr>
                <w:rFonts w:ascii="Times New Roman" w:eastAsia="Times New Roman" w:hAnsi="Times New Roman" w:cs="Times New Roman"/>
                <w:sz w:val="20"/>
                <w:szCs w:val="20"/>
                <w:lang w:eastAsia="pl-PL"/>
              </w:rPr>
              <w:t xml:space="preserve">głasza się </w:t>
            </w:r>
            <w:r w:rsidRPr="008E1932">
              <w:rPr>
                <w:rFonts w:ascii="Times New Roman" w:eastAsia="Times New Roman" w:hAnsi="Times New Roman" w:cs="Times New Roman"/>
                <w:sz w:val="20"/>
                <w:szCs w:val="20"/>
                <w:lang w:eastAsia="pl-PL"/>
              </w:rPr>
              <w:t>jednolity tekst rozpo</w:t>
            </w:r>
            <w:r w:rsidRPr="008E1932">
              <w:rPr>
                <w:rFonts w:ascii="Times New Roman" w:eastAsia="Times New Roman" w:hAnsi="Times New Roman" w:cs="Times New Roman"/>
                <w:sz w:val="20"/>
                <w:szCs w:val="20"/>
                <w:lang w:eastAsia="pl-PL"/>
              </w:rPr>
              <w:t>rządzenia Ministra Zdrowia z dnia 20 października 2015 r. w sprawie preparatów zawieraj</w:t>
            </w:r>
            <w:r w:rsidRPr="008E1932">
              <w:rPr>
                <w:rFonts w:ascii="Times New Roman" w:eastAsia="Times New Roman" w:hAnsi="Times New Roman" w:cs="Times New Roman"/>
                <w:sz w:val="20"/>
                <w:szCs w:val="20"/>
                <w:lang w:eastAsia="pl-PL"/>
              </w:rPr>
              <w:t>ących środki odurzające lub sub</w:t>
            </w:r>
            <w:r w:rsidRPr="008E1932">
              <w:rPr>
                <w:rFonts w:ascii="Times New Roman" w:eastAsia="Times New Roman" w:hAnsi="Times New Roman" w:cs="Times New Roman"/>
                <w:sz w:val="20"/>
                <w:szCs w:val="20"/>
                <w:lang w:eastAsia="pl-PL"/>
              </w:rPr>
              <w:t xml:space="preserve">stancje psychotropowe, które mogą być posiadane i stosowane w celach medycznych oraz </w:t>
            </w:r>
            <w:r w:rsidRPr="008E1932">
              <w:rPr>
                <w:rFonts w:ascii="Times New Roman" w:eastAsia="Times New Roman" w:hAnsi="Times New Roman" w:cs="Times New Roman"/>
                <w:sz w:val="20"/>
                <w:szCs w:val="20"/>
                <w:lang w:eastAsia="pl-PL"/>
              </w:rPr>
              <w:t>do badań klinicznych, po uzyska</w:t>
            </w:r>
            <w:r w:rsidRPr="008E1932">
              <w:rPr>
                <w:rFonts w:ascii="Times New Roman" w:eastAsia="Times New Roman" w:hAnsi="Times New Roman" w:cs="Times New Roman"/>
                <w:sz w:val="20"/>
                <w:szCs w:val="20"/>
                <w:lang w:eastAsia="pl-PL"/>
              </w:rPr>
              <w:t>niu zgody wojewódzkiego inspektora farmaceutycznego (Dz. U. poz. 1819)</w:t>
            </w:r>
          </w:p>
        </w:tc>
        <w:tc>
          <w:tcPr>
            <w:tcW w:w="448" w:type="pct"/>
          </w:tcPr>
          <w:p w:rsidR="00BF2D09" w:rsidRDefault="00BF2D09" w:rsidP="00CA0281">
            <w:pPr>
              <w:jc w:val="center"/>
              <w:rPr>
                <w:rFonts w:ascii="Times New Roman" w:hAnsi="Times New Roman" w:cs="Times New Roman"/>
                <w:sz w:val="20"/>
                <w:szCs w:val="20"/>
              </w:rPr>
            </w:pPr>
          </w:p>
        </w:tc>
        <w:tc>
          <w:tcPr>
            <w:tcW w:w="1174" w:type="pct"/>
          </w:tcPr>
          <w:p w:rsidR="00BF2D09" w:rsidRDefault="008E1932" w:rsidP="000E1A81">
            <w:hyperlink r:id="rId12" w:history="1">
              <w:r>
                <w:rPr>
                  <w:rStyle w:val="Hipercze"/>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rsidTr="00A506D2">
        <w:tc>
          <w:tcPr>
            <w:tcW w:w="352" w:type="pct"/>
          </w:tcPr>
          <w:p w:rsidR="00EF7032" w:rsidRDefault="008E1932" w:rsidP="00CA3777">
            <w:pPr>
              <w:rPr>
                <w:rFonts w:ascii="Times New Roman" w:hAnsi="Times New Roman" w:cs="Times New Roman"/>
                <w:sz w:val="20"/>
                <w:szCs w:val="20"/>
              </w:rPr>
            </w:pPr>
            <w:r>
              <w:rPr>
                <w:rFonts w:ascii="Times New Roman" w:hAnsi="Times New Roman" w:cs="Times New Roman"/>
                <w:sz w:val="20"/>
                <w:szCs w:val="20"/>
              </w:rPr>
              <w:t>25</w:t>
            </w:r>
            <w:r w:rsidR="00EF7032">
              <w:rPr>
                <w:rFonts w:ascii="Times New Roman" w:hAnsi="Times New Roman" w:cs="Times New Roman"/>
                <w:sz w:val="20"/>
                <w:szCs w:val="20"/>
              </w:rPr>
              <w:t>.11.2021</w:t>
            </w:r>
          </w:p>
        </w:tc>
        <w:tc>
          <w:tcPr>
            <w:tcW w:w="352" w:type="pct"/>
          </w:tcPr>
          <w:p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 xml:space="preserve">Ustawa z dnia 17 listopada 2021 r. o zmianie ustawy o świadczeniach opieki </w:t>
            </w:r>
            <w:r w:rsidRPr="00CA0281">
              <w:rPr>
                <w:rFonts w:ascii="Times New Roman" w:eastAsiaTheme="majorEastAsia" w:hAnsi="Times New Roman" w:cs="Times New Roman"/>
                <w:bCs/>
                <w:sz w:val="20"/>
                <w:szCs w:val="20"/>
                <w:shd w:val="clear" w:color="auto" w:fill="FFFFFF"/>
              </w:rPr>
              <w:lastRenderedPageBreak/>
              <w:t>zdrowotnej finansowanych ze środków publicznych oraz niektórych innych ustaw</w:t>
            </w:r>
          </w:p>
        </w:tc>
        <w:tc>
          <w:tcPr>
            <w:tcW w:w="2115" w:type="pct"/>
          </w:tcPr>
          <w:p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t>
            </w:r>
            <w:r w:rsidRPr="00B94A88">
              <w:rPr>
                <w:rFonts w:ascii="Times New Roman" w:eastAsia="Times New Roman" w:hAnsi="Times New Roman" w:cs="Times New Roman"/>
                <w:sz w:val="20"/>
                <w:szCs w:val="20"/>
                <w:lang w:eastAsia="pl-PL"/>
              </w:rPr>
              <w:lastRenderedPageBreak/>
              <w:t>wykonywania legalnej pracy w Polsce, którzy nie mogą uzyskać obecnie statusu osób objętych ubezpieczeniem zdrowotnym, uzyskają ten status</w:t>
            </w:r>
          </w:p>
          <w:p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W świetle aktualnie obowiązujących przepisów nie ma możliwości dopuszczenia do obrotu szczepionek w opakowaniach obcojęzycznych oraz z ulotkami informacyjnymi w językach obcych, w sytuacji wywołanej zakażeniami wirusem COVID-19. Może to stwarzać barierę </w:t>
            </w:r>
            <w:r w:rsidRPr="00B94A88">
              <w:rPr>
                <w:rFonts w:ascii="Times New Roman" w:eastAsia="Times New Roman" w:hAnsi="Times New Roman" w:cs="Times New Roman"/>
                <w:sz w:val="20"/>
                <w:szCs w:val="20"/>
                <w:lang w:eastAsia="pl-PL"/>
              </w:rPr>
              <w:lastRenderedPageBreak/>
              <w:t>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CA0281" w:rsidRDefault="00CA0281" w:rsidP="00CA0281">
            <w:pPr>
              <w:rPr>
                <w:rFonts w:ascii="Times New Roman" w:eastAsia="Times New Roman" w:hAnsi="Times New Roman" w:cs="Times New Roman"/>
                <w:sz w:val="20"/>
                <w:szCs w:val="20"/>
                <w:lang w:eastAsia="pl-PL"/>
              </w:rPr>
            </w:pP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grudnia 2021 r. </w:t>
            </w:r>
            <w:r w:rsidRPr="00CA0281">
              <w:rPr>
                <w:rFonts w:ascii="Times New Roman" w:hAnsi="Times New Roman" w:cs="Times New Roman"/>
                <w:sz w:val="20"/>
                <w:szCs w:val="20"/>
              </w:rPr>
              <w:t xml:space="preserve">z wyjątkiem art. 1 pkt 1, </w:t>
            </w:r>
            <w:r w:rsidRPr="00CA0281">
              <w:rPr>
                <w:rFonts w:ascii="Times New Roman" w:hAnsi="Times New Roman" w:cs="Times New Roman"/>
                <w:sz w:val="20"/>
                <w:szCs w:val="20"/>
              </w:rPr>
              <w:lastRenderedPageBreak/>
              <w:t>pkt 2 lit. a i lit. c tiret</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pierwsze–trzecie, pkt 3, 5–7, 9, pkt 10 lit. a, lit. b tiret pierwsze, lit. c tiret pierwsze oraz lit. d, a także pkt 15, które wchodzą</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następującym po dniu ogłoszenia, z mocą od dnia 1 stycznia 2021 r., oraz art. 4, który wchodzi w życie </w:t>
            </w:r>
          </w:p>
          <w:p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z dniem następującym po dniu ogłoszenia, z mocą od dnia 1 października 2021 r</w:t>
            </w:r>
          </w:p>
        </w:tc>
        <w:tc>
          <w:tcPr>
            <w:tcW w:w="1174" w:type="pct"/>
          </w:tcPr>
          <w:p w:rsidR="00EF7032" w:rsidRDefault="00CA0281" w:rsidP="000E1A81">
            <w:hyperlink r:id="rId13" w:history="1">
              <w:r>
                <w:rPr>
                  <w:rStyle w:val="Hipercze"/>
                </w:rPr>
                <w:t xml:space="preserve">Ustawa z dnia 17 listopada 2021 r. o zmianie ustawy o świadczeniach opieki zdrowotnej finansowanych ze środków publicznych oraz niektórych innych ustaw </w:t>
              </w:r>
              <w:r>
                <w:rPr>
                  <w:rStyle w:val="Hipercze"/>
                </w:rPr>
                <w:lastRenderedPageBreak/>
                <w:t>(dziennikustaw.gov.pl)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 xml:space="preserve">Rozporządzenie Ministra Zdrowia z dnia 18 listopada </w:t>
            </w:r>
            <w:r w:rsidRPr="006F04CF">
              <w:rPr>
                <w:rFonts w:ascii="Times New Roman" w:eastAsiaTheme="majorEastAsia" w:hAnsi="Times New Roman" w:cs="Times New Roman"/>
                <w:bCs/>
                <w:sz w:val="20"/>
                <w:szCs w:val="20"/>
                <w:shd w:val="clear" w:color="auto" w:fill="FFFFFF"/>
              </w:rPr>
              <w:lastRenderedPageBreak/>
              <w:t>2021 r. zmieniające rozporządzenie w sprawie metody zapobiegania grypie sezonowej w sezonie 2021/2022</w:t>
            </w:r>
          </w:p>
        </w:tc>
        <w:tc>
          <w:tcPr>
            <w:tcW w:w="2115" w:type="pct"/>
          </w:tcPr>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 xml:space="preserve">do dnia 31 marca 2022 r. lub do wyczerpania stanów </w:t>
            </w:r>
            <w:r w:rsidRPr="006F04CF">
              <w:rPr>
                <w:rFonts w:ascii="Times New Roman" w:eastAsia="Times New Roman" w:hAnsi="Times New Roman" w:cs="Times New Roman"/>
                <w:sz w:val="20"/>
                <w:szCs w:val="20"/>
                <w:lang w:eastAsia="pl-PL"/>
              </w:rPr>
              <w:lastRenderedPageBreak/>
              <w:t>magazynowych Rządowej A</w:t>
            </w:r>
            <w:r>
              <w:rPr>
                <w:rFonts w:ascii="Times New Roman" w:eastAsia="Times New Roman" w:hAnsi="Times New Roman" w:cs="Times New Roman"/>
                <w:sz w:val="20"/>
                <w:szCs w:val="20"/>
                <w:lang w:eastAsia="pl-PL"/>
              </w:rPr>
              <w:t>gencji Rezerw Strategicznych.</w:t>
            </w:r>
          </w:p>
        </w:tc>
        <w:tc>
          <w:tcPr>
            <w:tcW w:w="448" w:type="pct"/>
          </w:tcPr>
          <w:p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listopada 2021 r.</w:t>
            </w:r>
          </w:p>
        </w:tc>
        <w:tc>
          <w:tcPr>
            <w:tcW w:w="1174" w:type="pct"/>
          </w:tcPr>
          <w:p w:rsidR="006F04CF" w:rsidRDefault="00EF7032" w:rsidP="000E1A81">
            <w:hyperlink r:id="rId14" w:history="1">
              <w:r w:rsidR="006F04CF">
                <w:rPr>
                  <w:rStyle w:val="Hipercze"/>
                </w:rPr>
                <w:t xml:space="preserve">Rozporządzenie Ministra Zdrowia z dnia 18 listopada 2021 r. zmieniające rozporządzenie w </w:t>
              </w:r>
              <w:r w:rsidR="006F04CF">
                <w:rPr>
                  <w:rStyle w:val="Hipercze"/>
                </w:rPr>
                <w:lastRenderedPageBreak/>
                <w:t>sprawie metody zapobiegania grypie sezonowej w sezonie 2021/2022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rsidR="006F04CF" w:rsidRPr="006F04CF" w:rsidRDefault="006F04CF" w:rsidP="00A6241F">
            <w:pPr>
              <w:jc w:val="center"/>
              <w:rPr>
                <w:rFonts w:ascii="Times New Roman" w:hAnsi="Times New Roman" w:cs="Times New Roman"/>
                <w:sz w:val="20"/>
                <w:szCs w:val="20"/>
              </w:rPr>
            </w:pPr>
          </w:p>
        </w:tc>
        <w:tc>
          <w:tcPr>
            <w:tcW w:w="1174" w:type="pct"/>
          </w:tcPr>
          <w:p w:rsidR="006F04CF" w:rsidRDefault="00EF7032" w:rsidP="000E1A81">
            <w:hyperlink r:id="rId15" w:history="1">
              <w:r w:rsidR="006F04CF">
                <w:rPr>
                  <w:rStyle w:val="Hipercze"/>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 xml:space="preserve">Projekt uchwały Rady Ministrów w sprawie ustanowienia programu wieloletniego </w:t>
            </w:r>
            <w:r w:rsidRPr="006F04CF">
              <w:rPr>
                <w:rFonts w:ascii="Times New Roman" w:eastAsiaTheme="majorEastAsia" w:hAnsi="Times New Roman" w:cs="Times New Roman"/>
                <w:bCs/>
                <w:sz w:val="20"/>
                <w:szCs w:val="20"/>
                <w:shd w:val="clear" w:color="auto" w:fill="FFFFFF"/>
              </w:rPr>
              <w:lastRenderedPageBreak/>
              <w:t>pod nazwą „Program wsparcia oddziałów psychiatrycznych dla dzieci i młodzieży na lata 2022-2023”</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 xml:space="preserve">Projektowana regulacja wynika z konieczności wsparcia oddziałów </w:t>
            </w:r>
            <w:r w:rsidRPr="006F04CF">
              <w:rPr>
                <w:rFonts w:ascii="Times New Roman" w:eastAsia="Times New Roman" w:hAnsi="Times New Roman" w:cs="Times New Roman"/>
                <w:sz w:val="20"/>
                <w:szCs w:val="20"/>
                <w:lang w:eastAsia="pl-PL"/>
              </w:rPr>
              <w:lastRenderedPageBreak/>
              <w:t>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 xml:space="preserve">3) Świadczenia w psychiatrii sądowej w warunkach wzmocnionego </w:t>
            </w:r>
            <w:r w:rsidRPr="006F04CF">
              <w:rPr>
                <w:rFonts w:ascii="Times New Roman" w:eastAsia="Times New Roman" w:hAnsi="Times New Roman" w:cs="Times New Roman"/>
                <w:sz w:val="20"/>
                <w:szCs w:val="20"/>
                <w:lang w:eastAsia="pl-PL"/>
              </w:rPr>
              <w:lastRenderedPageBreak/>
              <w:t>zabezpieczenia dla nieletnich;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 xml:space="preserve">IV kwartał </w:t>
            </w:r>
            <w:r w:rsidRPr="006F04CF">
              <w:rPr>
                <w:rFonts w:ascii="Times New Roman" w:hAnsi="Times New Roman" w:cs="Times New Roman"/>
                <w:sz w:val="20"/>
                <w:szCs w:val="20"/>
              </w:rPr>
              <w:lastRenderedPageBreak/>
              <w:t>2021 r.</w:t>
            </w:r>
          </w:p>
        </w:tc>
        <w:tc>
          <w:tcPr>
            <w:tcW w:w="1174" w:type="pct"/>
          </w:tcPr>
          <w:p w:rsidR="006F04CF" w:rsidRDefault="00EF7032" w:rsidP="000E1A81">
            <w:hyperlink r:id="rId16" w:history="1">
              <w:r w:rsidR="006F04CF">
                <w:rPr>
                  <w:rStyle w:val="Hipercze"/>
                </w:rPr>
                <w:t xml:space="preserve">Projekt uchwały Rady Ministrów w sprawie ustanowienia programu wieloletniego pod nazwą „Program wsparcia oddziałów psychiatrycznych dla dzieci i </w:t>
              </w:r>
              <w:r w:rsidR="006F04CF">
                <w:rPr>
                  <w:rStyle w:val="Hipercze"/>
                </w:rPr>
                <w:lastRenderedPageBreak/>
                <w:t>młodzieży na lata 2022-2023” - Wykaz prac legislacyjnych i programowych Rady Ministrów - BIP Rady Ministrów i Kancelarii Prezesa Rady Ministrów (kprm.gov.pl)</w:t>
              </w:r>
            </w:hyperlink>
          </w:p>
        </w:tc>
      </w:tr>
      <w:tr w:rsidR="00973387" w:rsidTr="00A506D2">
        <w:tc>
          <w:tcPr>
            <w:tcW w:w="352" w:type="pct"/>
          </w:tcPr>
          <w:p w:rsidR="00973387" w:rsidRDefault="00973387"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 xml:space="preserve">zmieniające zarządzenie w sprawie warunków zawierania i realizacji umów o udzielanie świadczeń </w:t>
            </w:r>
            <w:r w:rsidRPr="00973387">
              <w:rPr>
                <w:rFonts w:ascii="Times New Roman" w:eastAsiaTheme="majorEastAsia" w:hAnsi="Times New Roman" w:cs="Times New Roman"/>
                <w:bCs/>
                <w:sz w:val="20"/>
                <w:szCs w:val="20"/>
                <w:shd w:val="clear" w:color="auto" w:fill="FFFFFF"/>
              </w:rPr>
              <w:lastRenderedPageBreak/>
              <w:t>opieki zdrowotnej przez podmioty realizujące świadczenia koordynowanej opieki nad kobietą i dzieckiem  w związku z przepisami ustawy o wsparciu kobiet w ciąży i rodzin „Za życiem”</w:t>
            </w:r>
          </w:p>
        </w:tc>
        <w:tc>
          <w:tcPr>
            <w:tcW w:w="2115" w:type="pct"/>
          </w:tcPr>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lastRenderedPageBreak/>
              <w:t xml:space="preserve">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w:t>
            </w:r>
            <w:r w:rsidRPr="00973387">
              <w:rPr>
                <w:rFonts w:ascii="Times New Roman" w:eastAsia="Times New Roman" w:hAnsi="Times New Roman" w:cs="Times New Roman"/>
                <w:sz w:val="20"/>
                <w:szCs w:val="20"/>
                <w:lang w:eastAsia="pl-PL"/>
              </w:rPr>
              <w:lastRenderedPageBreak/>
              <w:t>2016 r. o wsparciu kobiet w ciąży i rodzin „Za życiem” (Dz.U. 2020 poz. 1329).</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w:t>
            </w:r>
            <w:r w:rsidRPr="00973387">
              <w:rPr>
                <w:rFonts w:ascii="Times New Roman" w:eastAsia="Times New Roman" w:hAnsi="Times New Roman" w:cs="Times New Roman"/>
                <w:sz w:val="20"/>
                <w:szCs w:val="20"/>
                <w:lang w:eastAsia="pl-PL"/>
              </w:rPr>
              <w:lastRenderedPageBreak/>
              <w:t>o świadczeniach.</w:t>
            </w:r>
          </w:p>
        </w:tc>
        <w:tc>
          <w:tcPr>
            <w:tcW w:w="448" w:type="pct"/>
          </w:tcPr>
          <w:p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opinie </w:t>
            </w:r>
            <w:r w:rsidR="00A513FF">
              <w:rPr>
                <w:rFonts w:ascii="Times New Roman" w:hAnsi="Times New Roman" w:cs="Times New Roman"/>
                <w:sz w:val="20"/>
                <w:szCs w:val="20"/>
              </w:rPr>
              <w:t>do 3 grudnia 2021 r. (</w:t>
            </w:r>
            <w:hyperlink r:id="rId17"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rsidR="00973387" w:rsidRDefault="00EF7032" w:rsidP="000E1A81">
            <w:hyperlink r:id="rId18" w:history="1">
              <w:r w:rsidR="00A513FF">
                <w:rPr>
                  <w:rStyle w:val="Hipercze"/>
                </w:rPr>
                <w:t>Projekty zarządzeń / Zarządzenia Prezesa / Narodowy Fundusz Zdrowia (NFZ) – finansujemy zdrowie Polaków</w:t>
              </w:r>
            </w:hyperlink>
          </w:p>
        </w:tc>
      </w:tr>
      <w:tr w:rsidR="00A6241F" w:rsidTr="00A506D2">
        <w:tc>
          <w:tcPr>
            <w:tcW w:w="352" w:type="pct"/>
          </w:tcPr>
          <w:p w:rsidR="00A6241F" w:rsidRDefault="00A6241F"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poźn. zm.), wprowadzająca świadczenia wraz z warunkami ich realizacji: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„Monitorowanie minimalnej choroby resztkowej metodą molekularną i metodą wielokolorowej cytometrii przepływowej w ostrych białaczkach u dzieci”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w:t>
            </w:r>
            <w:r w:rsidRPr="00A6241F">
              <w:rPr>
                <w:rFonts w:ascii="Times New Roman" w:eastAsia="Times New Roman" w:hAnsi="Times New Roman" w:cs="Times New Roman"/>
                <w:sz w:val="20"/>
                <w:szCs w:val="20"/>
                <w:lang w:eastAsia="pl-PL"/>
              </w:rPr>
              <w:lastRenderedPageBreak/>
              <w:t>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dodano również w załączniku nr 1 do części II „Świadczenia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29 listopada 2021 r. (</w:t>
            </w:r>
            <w:hyperlink r:id="rId19" w:history="1">
              <w:r w:rsidRPr="006D4267">
                <w:rPr>
                  <w:rStyle w:val="Hipercze"/>
                </w:rPr>
                <w:t>uwagi.swiadczeniagwarantowane@mz.gov.pl</w:t>
              </w:r>
            </w:hyperlink>
            <w:r>
              <w:t xml:space="preserve">) </w:t>
            </w:r>
          </w:p>
        </w:tc>
        <w:tc>
          <w:tcPr>
            <w:tcW w:w="1174" w:type="pct"/>
          </w:tcPr>
          <w:p w:rsidR="00A6241F" w:rsidRDefault="00EF7032" w:rsidP="000E1A81">
            <w:hyperlink r:id="rId20" w:history="1">
              <w:r w:rsidR="00A6241F">
                <w:rPr>
                  <w:rStyle w:val="Hipercze"/>
                </w:rPr>
                <w:t>Akt prawny (legislacja.gov.pl)</w:t>
              </w:r>
            </w:hyperlink>
          </w:p>
        </w:tc>
      </w:tr>
      <w:tr w:rsidR="00780ECB" w:rsidTr="00A506D2">
        <w:tc>
          <w:tcPr>
            <w:tcW w:w="352" w:type="pct"/>
          </w:tcPr>
          <w:p w:rsidR="00780ECB" w:rsidRDefault="00780ECB"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 xml:space="preserve">Projekt rozporządzenia Ministra Zdrowia w sprawie apteczek okrętowych i apteczek medycznych oraz wzoru karty zdrowia dla </w:t>
            </w:r>
            <w:r w:rsidRPr="00780ECB">
              <w:rPr>
                <w:rFonts w:ascii="Times New Roman" w:eastAsiaTheme="majorEastAsia" w:hAnsi="Times New Roman" w:cs="Times New Roman"/>
                <w:bCs/>
                <w:sz w:val="20"/>
                <w:szCs w:val="20"/>
                <w:shd w:val="clear" w:color="auto" w:fill="FFFFFF"/>
              </w:rPr>
              <w:lastRenderedPageBreak/>
              <w:t>marynarza na statku morskim</w:t>
            </w:r>
          </w:p>
        </w:tc>
        <w:tc>
          <w:tcPr>
            <w:tcW w:w="2115" w:type="pct"/>
          </w:tcPr>
          <w:p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lastRenderedPageBreak/>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w:t>
            </w:r>
            <w:r w:rsidRPr="00780ECB">
              <w:rPr>
                <w:rFonts w:ascii="Times New Roman" w:eastAsia="Times New Roman" w:hAnsi="Times New Roman" w:cs="Times New Roman"/>
                <w:sz w:val="20"/>
                <w:szCs w:val="20"/>
                <w:lang w:eastAsia="pl-PL"/>
              </w:rPr>
              <w:lastRenderedPageBreak/>
              <w:t xml:space="preserve">dla marynarza na statku morskim (Dz. U. poz. 2106). </w:t>
            </w:r>
          </w:p>
          <w:p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23 listopada 2021 r. (</w:t>
            </w:r>
            <w:hyperlink r:id="rId21" w:history="1">
              <w:r w:rsidRPr="006D4267">
                <w:rPr>
                  <w:rStyle w:val="Hipercze"/>
                </w:rPr>
                <w:t>dep-zp@mz.gov.pl</w:t>
              </w:r>
            </w:hyperlink>
            <w:r>
              <w:t xml:space="preserve">) </w:t>
            </w:r>
          </w:p>
        </w:tc>
        <w:tc>
          <w:tcPr>
            <w:tcW w:w="1174" w:type="pct"/>
          </w:tcPr>
          <w:p w:rsidR="00780ECB" w:rsidRDefault="00EF7032" w:rsidP="000E1A81">
            <w:hyperlink r:id="rId22" w:history="1">
              <w:r w:rsidR="00A6241F">
                <w:rPr>
                  <w:rStyle w:val="Hipercze"/>
                </w:rPr>
                <w:t>Akt prawny (legislacja.gov.pl)</w:t>
              </w:r>
            </w:hyperlink>
          </w:p>
        </w:tc>
      </w:tr>
      <w:tr w:rsidR="00870B92" w:rsidTr="00A506D2">
        <w:tc>
          <w:tcPr>
            <w:tcW w:w="352" w:type="pct"/>
          </w:tcPr>
          <w:p w:rsidR="00870B92" w:rsidRDefault="00870B92"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rsidR="00870B92" w:rsidRDefault="00EF7032" w:rsidP="000E1A81">
            <w:hyperlink r:id="rId23" w:history="1">
              <w:r w:rsidR="00780ECB" w:rsidRPr="006D4267">
                <w:rPr>
                  <w:rStyle w:val="Hipercze"/>
                </w:rPr>
                <w:t>https://orka.sejm.gov.pl/Druki9ka.nsf/0/87BBD44FD284677EC125878F0039A90D/%24File/1764.pdf</w:t>
              </w:r>
            </w:hyperlink>
            <w:r w:rsidR="00780ECB">
              <w:t xml:space="preserve"> </w:t>
            </w:r>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 xml:space="preserve">Obwieszczenie Ministra Zdrowia z dnia 22 października </w:t>
            </w:r>
            <w:r w:rsidRPr="00296D67">
              <w:rPr>
                <w:rFonts w:ascii="Times New Roman" w:eastAsiaTheme="majorEastAsia" w:hAnsi="Times New Roman" w:cs="Times New Roman"/>
                <w:bCs/>
                <w:sz w:val="20"/>
                <w:szCs w:val="20"/>
                <w:shd w:val="clear" w:color="auto" w:fill="FFFFFF"/>
              </w:rPr>
              <w:lastRenderedPageBreak/>
              <w:t>2021 r. w sprawie ogłoszenia jednolitego tekstu rozporządzenia Ministra Zdrowia w sprawie szkoleń osób, których czynności bezpośrednio wpływają na jakość komórek, tkanek lub narządów, a także bezpieczeństwo dawców i biorców</w:t>
            </w:r>
          </w:p>
        </w:tc>
        <w:tc>
          <w:tcPr>
            <w:tcW w:w="2115" w:type="pct"/>
          </w:tcPr>
          <w:p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Ogłasza się </w:t>
            </w:r>
            <w:r w:rsidRPr="00296D67">
              <w:rPr>
                <w:rFonts w:ascii="Times New Roman" w:eastAsia="Times New Roman" w:hAnsi="Times New Roman" w:cs="Times New Roman"/>
                <w:sz w:val="20"/>
                <w:szCs w:val="20"/>
                <w:lang w:eastAsia="pl-PL"/>
              </w:rPr>
              <w:t xml:space="preserve">jednolity tekst rozporządzenia Ministra Zdrowia z dnia 30 marca 2010 r. w sprawie szkoleń osób, których czynności bezpośrednio wpływają na jakość komórek, tkanek lub narządów, a także bezpieczeństwo dawców i biorców (Dz. U. poz. 403), z </w:t>
            </w:r>
            <w:r w:rsidRPr="00296D67">
              <w:rPr>
                <w:rFonts w:ascii="Times New Roman" w:eastAsia="Times New Roman" w:hAnsi="Times New Roman" w:cs="Times New Roman"/>
                <w:sz w:val="20"/>
                <w:szCs w:val="20"/>
                <w:lang w:eastAsia="pl-PL"/>
              </w:rPr>
              <w:lastRenderedPageBreak/>
              <w:t>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rsidR="00296D67" w:rsidRDefault="00296D67" w:rsidP="0087227E">
            <w:pPr>
              <w:jc w:val="center"/>
              <w:rPr>
                <w:rFonts w:ascii="Times New Roman" w:hAnsi="Times New Roman" w:cs="Times New Roman"/>
                <w:sz w:val="20"/>
                <w:szCs w:val="20"/>
              </w:rPr>
            </w:pPr>
          </w:p>
        </w:tc>
        <w:tc>
          <w:tcPr>
            <w:tcW w:w="1174" w:type="pct"/>
          </w:tcPr>
          <w:p w:rsidR="00296D67" w:rsidRDefault="00EF7032" w:rsidP="000E1A81">
            <w:hyperlink r:id="rId24" w:history="1">
              <w:r w:rsidR="00296D67">
                <w:rPr>
                  <w:rStyle w:val="Hipercze"/>
                </w:rPr>
                <w:t xml:space="preserve">OBWIESZCZENIE MINISTRA ZDROWIA z dnia 22 października 2021 r. w sprawie ogłoszenia </w:t>
              </w:r>
              <w:r w:rsidR="00296D67">
                <w:rPr>
                  <w:rStyle w:val="Hipercze"/>
                </w:rPr>
                <w:lastRenderedPageBreak/>
                <w:t>jednolitego tekstu rozporządzenia Ministra Zdrowia w sprawie szkoleń osób, których czynności bezpośrednio wpływają na jakość komórek, tkanek lub narządów, a także bezpieczeństwo dawców i biorców (dziennikustaw.gov.pl)</w:t>
              </w:r>
            </w:hyperlink>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 xml:space="preserve">zmieniające zarządzenie w sprawie zasad sprawozdawania oraz warunków rozliczania świadczeń opieki zdrowotnej związanych z zapobieganiem, </w:t>
            </w:r>
            <w:r w:rsidRPr="00296D67">
              <w:rPr>
                <w:rFonts w:ascii="Times New Roman" w:eastAsiaTheme="majorEastAsia" w:hAnsi="Times New Roman" w:cs="Times New Roman"/>
                <w:bCs/>
                <w:sz w:val="20"/>
                <w:szCs w:val="20"/>
                <w:shd w:val="clear" w:color="auto" w:fill="FFFFFF"/>
              </w:rPr>
              <w:lastRenderedPageBreak/>
              <w:t>przeciwdziałaniem i zwalczaniem COVID-19</w:t>
            </w:r>
          </w:p>
        </w:tc>
        <w:tc>
          <w:tcPr>
            <w:tcW w:w="2115" w:type="pct"/>
          </w:tcPr>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 xml:space="preserve">Przedmiotowe świadczenia będą finansowane przez Narodowy Fundusz Zdrowia ze środków pochodzących z Funduszu Przeciwdziałania </w:t>
            </w:r>
            <w:r w:rsidRPr="00296D67">
              <w:rPr>
                <w:rFonts w:ascii="Times New Roman" w:eastAsia="Times New Roman" w:hAnsi="Times New Roman" w:cs="Times New Roman"/>
                <w:sz w:val="20"/>
                <w:szCs w:val="20"/>
                <w:lang w:eastAsia="pl-PL"/>
              </w:rPr>
              <w:lastRenderedPageBreak/>
              <w:t>COVID-19 z części, której dysponentem jest minister właściwy do spraw zdrowia.</w:t>
            </w:r>
          </w:p>
          <w:p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listopada 2021 r.</w:t>
            </w:r>
          </w:p>
        </w:tc>
        <w:tc>
          <w:tcPr>
            <w:tcW w:w="1174" w:type="pct"/>
          </w:tcPr>
          <w:p w:rsidR="00296D67" w:rsidRDefault="00EF7032" w:rsidP="000E1A81">
            <w:hyperlink r:id="rId25" w:history="1">
              <w:r w:rsidR="00296D67">
                <w:rPr>
                  <w:rStyle w:val="Hipercze"/>
                </w:rPr>
                <w:t>Zarządzenia Prezesa NFZ / Zarządzenia Prezesa / Narodowy Fundusz Zdrowia (NFZ) – finansujemy zdrowie Polaków</w:t>
              </w:r>
            </w:hyperlink>
          </w:p>
        </w:tc>
      </w:tr>
      <w:tr w:rsidR="0087227E" w:rsidTr="00A506D2">
        <w:tc>
          <w:tcPr>
            <w:tcW w:w="352" w:type="pct"/>
          </w:tcPr>
          <w:p w:rsidR="0087227E" w:rsidRDefault="0087227E"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t>Konsultacje społeczne do 25 listopada 2021 r. (</w:t>
            </w:r>
            <w:hyperlink r:id="rId26" w:history="1">
              <w:r w:rsidRPr="000D6953">
                <w:rPr>
                  <w:rStyle w:val="Hipercze"/>
                </w:rPr>
                <w:t>dep-zp@mz.gov.pl</w:t>
              </w:r>
            </w:hyperlink>
            <w:r>
              <w:t xml:space="preserve">) </w:t>
            </w:r>
          </w:p>
        </w:tc>
        <w:tc>
          <w:tcPr>
            <w:tcW w:w="1174" w:type="pct"/>
          </w:tcPr>
          <w:p w:rsidR="0087227E" w:rsidRDefault="00EF7032" w:rsidP="000E1A81">
            <w:hyperlink r:id="rId27" w:history="1">
              <w:r w:rsidR="0087227E">
                <w:rPr>
                  <w:rStyle w:val="Hipercze"/>
                </w:rPr>
                <w:t>Akt prawny (legislacja.gov.pl)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 xml:space="preserve">Rozporządzenie Ministra Zdrowia z dnia 10 listopada 2021 r. w </w:t>
            </w:r>
            <w:r w:rsidRPr="007D1A34">
              <w:rPr>
                <w:rFonts w:ascii="Times New Roman" w:eastAsiaTheme="majorEastAsia" w:hAnsi="Times New Roman" w:cs="Times New Roman"/>
                <w:bCs/>
                <w:sz w:val="20"/>
                <w:szCs w:val="20"/>
                <w:shd w:val="clear" w:color="auto" w:fill="FFFFFF"/>
              </w:rPr>
              <w:lastRenderedPageBreak/>
              <w:t>sprawie podziału kwoty środków finansowych w 2022 r. stanowiącej wzrost całkowitego budżetu na 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lastRenderedPageBreak/>
              <w:t>W związku ze wzrostem całkowitego budżetu na refundację w roku rozliczeniowym (2022 r.) w stosunku do całkowitego budżetu na refundację w roku poprzedzającym (2021 r.) ustala się kwotę środków 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 xml:space="preserve">finansowanie dotychczas nieobjętych refundacją leków, środków </w:t>
            </w:r>
            <w:r w:rsidRPr="00567EC4">
              <w:rPr>
                <w:rFonts w:ascii="Times New Roman" w:eastAsia="Times New Roman" w:hAnsi="Times New Roman" w:cs="Times New Roman"/>
                <w:sz w:val="20"/>
                <w:szCs w:val="20"/>
                <w:lang w:eastAsia="pl-PL"/>
              </w:rPr>
              <w:lastRenderedPageBreak/>
              <w:t>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D1A34" w:rsidRDefault="00EF7032" w:rsidP="000E1A81">
            <w:hyperlink r:id="rId28" w:history="1">
              <w:r w:rsidR="007D1A34">
                <w:rPr>
                  <w:rStyle w:val="Hipercze"/>
                </w:rPr>
                <w:t xml:space="preserve">Rozporządzenie Ministra Zdrowia z dnia 10 listopada 2021 r. w sprawie podziału kwoty środków finansowych w 2022 r. stanowiącej </w:t>
              </w:r>
              <w:r w:rsidR="007D1A34">
                <w:rPr>
                  <w:rStyle w:val="Hipercze"/>
                </w:rPr>
                <w:lastRenderedPageBreak/>
                <w:t>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 xml:space="preserve">Projekt rozporządzenia Ministra Zdrowia w sprawie kursu reedukacyjnego w zakresie problematyki przeciwalkoholowej i przeciwdziałania narkomanii oraz szczegółowych warunków i </w:t>
            </w:r>
            <w:r w:rsidRPr="007D1A34">
              <w:rPr>
                <w:rFonts w:ascii="Times New Roman" w:eastAsiaTheme="majorEastAsia" w:hAnsi="Times New Roman" w:cs="Times New Roman"/>
                <w:bCs/>
                <w:sz w:val="20"/>
                <w:szCs w:val="20"/>
                <w:shd w:val="clear" w:color="auto" w:fill="FFFFFF"/>
              </w:rPr>
              <w:lastRenderedPageBreak/>
              <w:t>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zawiera jedynie zmianę odesłań do ustawy z dnia 5 stycznia 2011 r. o kierujących pojazdami w zakresie art. </w:t>
            </w:r>
            <w:r w:rsidRPr="007D1A34">
              <w:rPr>
                <w:rFonts w:ascii="Times New Roman" w:eastAsia="Times New Roman" w:hAnsi="Times New Roman" w:cs="Times New Roman"/>
                <w:sz w:val="20"/>
                <w:szCs w:val="20"/>
                <w:lang w:eastAsia="pl-PL"/>
              </w:rPr>
              <w:lastRenderedPageBreak/>
              <w:t>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20 listopada 2021 r. (</w:t>
            </w:r>
            <w:hyperlink r:id="rId29" w:history="1">
              <w:r w:rsidRPr="008A129E">
                <w:rPr>
                  <w:rStyle w:val="Hipercze"/>
                </w:rPr>
                <w:t>dep-zp@mz.gov.pl</w:t>
              </w:r>
            </w:hyperlink>
            <w:r>
              <w:t xml:space="preserve">) </w:t>
            </w:r>
          </w:p>
        </w:tc>
        <w:tc>
          <w:tcPr>
            <w:tcW w:w="1174" w:type="pct"/>
          </w:tcPr>
          <w:p w:rsidR="007D1A34" w:rsidRDefault="00EF7032" w:rsidP="000E1A81">
            <w:hyperlink r:id="rId30" w:history="1">
              <w:r w:rsidR="007D1A34">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rsidR="00CB417E" w:rsidRDefault="00EF7032" w:rsidP="000E1A81">
            <w:hyperlink r:id="rId31" w:history="1">
              <w:r w:rsidR="00CB417E">
                <w:rPr>
                  <w:rStyle w:val="Hipercze"/>
                </w:rPr>
                <w:t>Zarządzenie z dnia 10 listopada 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 xml:space="preserve">Obwieszczenie Ministra Zdrowia z dnia 15 października 2021 r. w sprawie ogłoszenia jednolitego tekstu rozporządzenia </w:t>
            </w:r>
            <w:r w:rsidRPr="00CB417E">
              <w:rPr>
                <w:rFonts w:ascii="Times New Roman" w:eastAsiaTheme="majorEastAsia" w:hAnsi="Times New Roman" w:cs="Times New Roman"/>
                <w:bCs/>
                <w:sz w:val="20"/>
                <w:szCs w:val="20"/>
                <w:shd w:val="clear" w:color="auto" w:fill="FFFFFF"/>
              </w:rPr>
              <w:lastRenderedPageBreak/>
              <w:t>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EF7032" w:rsidP="000E1A81">
            <w:hyperlink r:id="rId32" w:history="1">
              <w:r w:rsidR="00CB417E">
                <w:rPr>
                  <w:rStyle w:val="Hipercze"/>
                </w:rPr>
                <w:t>OBWIESZCZENIE MINISTRA ZDROWIA z dnia 15 października 2021 r. w sprawie ogłoszenia jednolitego tekstu rozporządzenia Ministra Zdrowia w sprawie szpitalnego oddziału ratunkowego (dziennikustaw.gov.pl)</w:t>
              </w:r>
            </w:hyperlink>
          </w:p>
        </w:tc>
      </w:tr>
      <w:tr w:rsidR="00ED4780" w:rsidTr="00A506D2">
        <w:tc>
          <w:tcPr>
            <w:tcW w:w="352" w:type="pct"/>
          </w:tcPr>
          <w:p w:rsidR="00ED4780" w:rsidRDefault="00ED4780"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ED4780" w:rsidRDefault="00ED478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D4780" w:rsidRPr="00ED4780" w:rsidRDefault="00ED4780" w:rsidP="00B0566E">
            <w:pPr>
              <w:rPr>
                <w:rFonts w:ascii="Times New Roman" w:eastAsiaTheme="majorEastAsia" w:hAnsi="Times New Roman" w:cs="Times New Roman"/>
                <w:bCs/>
                <w:sz w:val="20"/>
                <w:szCs w:val="20"/>
                <w:shd w:val="clear" w:color="auto" w:fill="FFFFFF"/>
              </w:rPr>
            </w:pPr>
            <w:r w:rsidRPr="00ED4780">
              <w:rPr>
                <w:rFonts w:ascii="Times New Roman" w:eastAsiaTheme="majorEastAsia" w:hAnsi="Times New Roman" w:cs="Times New Roman"/>
                <w:bCs/>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ED4780"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rsidR="00CB417E" w:rsidRPr="00ED4780"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ED4780" w:rsidRDefault="00CB417E" w:rsidP="00547A46">
            <w:pPr>
              <w:jc w:val="center"/>
              <w:rPr>
                <w:rFonts w:ascii="Times New Roman" w:hAnsi="Times New Roman" w:cs="Times New Roman"/>
                <w:sz w:val="20"/>
                <w:szCs w:val="20"/>
              </w:rPr>
            </w:pPr>
            <w:r>
              <w:rPr>
                <w:rFonts w:ascii="Times New Roman" w:hAnsi="Times New Roman" w:cs="Times New Roman"/>
                <w:sz w:val="20"/>
                <w:szCs w:val="20"/>
              </w:rPr>
              <w:t>Konsultacje społeczne do 19 listopada 2021 r. (</w:t>
            </w:r>
            <w:hyperlink r:id="rId33" w:history="1">
              <w:r w:rsidRPr="009A3F7C">
                <w:rPr>
                  <w:rStyle w:val="Hipercze"/>
                </w:rPr>
                <w:t>k.makowiecka@mz.gov.pl</w:t>
              </w:r>
            </w:hyperlink>
            <w:r>
              <w:t xml:space="preserve">) </w:t>
            </w:r>
          </w:p>
        </w:tc>
        <w:tc>
          <w:tcPr>
            <w:tcW w:w="1174" w:type="pct"/>
          </w:tcPr>
          <w:p w:rsidR="00ED4780" w:rsidRDefault="00EF7032" w:rsidP="000E1A81">
            <w:hyperlink r:id="rId34" w:history="1">
              <w:r w:rsidR="00CB417E">
                <w:rPr>
                  <w:rStyle w:val="Hipercze"/>
                </w:rPr>
                <w:t>Akt prawny (legislacja.gov.pl)</w:t>
              </w:r>
            </w:hyperlink>
          </w:p>
        </w:tc>
      </w:tr>
      <w:tr w:rsidR="00ED4780" w:rsidTr="00A506D2">
        <w:tc>
          <w:tcPr>
            <w:tcW w:w="352" w:type="pct"/>
          </w:tcPr>
          <w:p w:rsidR="00ED4780" w:rsidRDefault="00ED4780" w:rsidP="00CA3777">
            <w:pPr>
              <w:rPr>
                <w:rFonts w:ascii="Times New Roman" w:hAnsi="Times New Roman" w:cs="Times New Roman"/>
                <w:sz w:val="20"/>
                <w:szCs w:val="20"/>
              </w:rPr>
            </w:pPr>
            <w:r>
              <w:rPr>
                <w:rFonts w:ascii="Times New Roman" w:hAnsi="Times New Roman" w:cs="Times New Roman"/>
                <w:sz w:val="20"/>
                <w:szCs w:val="20"/>
              </w:rPr>
              <w:t>15.11.20</w:t>
            </w:r>
            <w:r>
              <w:rPr>
                <w:rFonts w:ascii="Times New Roman" w:hAnsi="Times New Roman" w:cs="Times New Roman"/>
                <w:sz w:val="20"/>
                <w:szCs w:val="20"/>
              </w:rPr>
              <w:lastRenderedPageBreak/>
              <w:t>21</w:t>
            </w:r>
          </w:p>
        </w:tc>
        <w:tc>
          <w:tcPr>
            <w:tcW w:w="352" w:type="pct"/>
          </w:tcPr>
          <w:p w:rsidR="00ED4780" w:rsidRDefault="00ED4780" w:rsidP="003F68A0">
            <w:pPr>
              <w:rPr>
                <w:rFonts w:ascii="Times New Roman" w:hAnsi="Times New Roman" w:cs="Times New Roman"/>
                <w:sz w:val="20"/>
                <w:szCs w:val="20"/>
              </w:rPr>
            </w:pPr>
            <w:r>
              <w:rPr>
                <w:rFonts w:ascii="Times New Roman" w:hAnsi="Times New Roman" w:cs="Times New Roman"/>
                <w:sz w:val="20"/>
                <w:szCs w:val="20"/>
              </w:rPr>
              <w:lastRenderedPageBreak/>
              <w:t>Rozporzą</w:t>
            </w:r>
            <w:r>
              <w:rPr>
                <w:rFonts w:ascii="Times New Roman" w:hAnsi="Times New Roman" w:cs="Times New Roman"/>
                <w:sz w:val="20"/>
                <w:szCs w:val="20"/>
              </w:rPr>
              <w:lastRenderedPageBreak/>
              <w:t>dzenie Ministra Zdrowia</w:t>
            </w:r>
          </w:p>
        </w:tc>
        <w:tc>
          <w:tcPr>
            <w:tcW w:w="559" w:type="pct"/>
          </w:tcPr>
          <w:p w:rsidR="00ED4780" w:rsidRPr="0040238E" w:rsidRDefault="00ED4780" w:rsidP="00B0566E">
            <w:pPr>
              <w:rPr>
                <w:rFonts w:ascii="Times New Roman" w:eastAsiaTheme="majorEastAsia" w:hAnsi="Times New Roman" w:cs="Times New Roman"/>
                <w:bCs/>
                <w:sz w:val="20"/>
                <w:szCs w:val="20"/>
                <w:shd w:val="clear" w:color="auto" w:fill="FFFFFF"/>
              </w:rPr>
            </w:pPr>
            <w:r w:rsidRPr="00ED4780">
              <w:rPr>
                <w:rFonts w:ascii="Times New Roman" w:eastAsiaTheme="majorEastAsia" w:hAnsi="Times New Roman" w:cs="Times New Roman"/>
                <w:bCs/>
                <w:sz w:val="20"/>
                <w:szCs w:val="20"/>
                <w:shd w:val="clear" w:color="auto" w:fill="FFFFFF"/>
              </w:rPr>
              <w:lastRenderedPageBreak/>
              <w:t xml:space="preserve">Projekt </w:t>
            </w:r>
            <w:r w:rsidRPr="00ED4780">
              <w:rPr>
                <w:rFonts w:ascii="Times New Roman" w:eastAsiaTheme="majorEastAsia" w:hAnsi="Times New Roman" w:cs="Times New Roman"/>
                <w:bCs/>
                <w:sz w:val="20"/>
                <w:szCs w:val="20"/>
                <w:shd w:val="clear" w:color="auto" w:fill="FFFFFF"/>
              </w:rPr>
              <w:lastRenderedPageBreak/>
              <w:t>rozporządzenia Ministra Zdrowia w sprawie wzorów dokumentów: Prawo wykonywania zawodu lekarza, Prawo wykonywania zawodu lekarza dentysty</w:t>
            </w:r>
          </w:p>
        </w:tc>
        <w:tc>
          <w:tcPr>
            <w:tcW w:w="2115" w:type="pct"/>
          </w:tcPr>
          <w:p w:rsidR="00ED4780" w:rsidRDefault="00ED4780" w:rsidP="0040238E">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lastRenderedPageBreak/>
              <w:t xml:space="preserve">Projektowane rozporządzenie zastępuje przepisy rozporządzenia </w:t>
            </w:r>
            <w:r w:rsidRPr="00ED4780">
              <w:rPr>
                <w:rFonts w:ascii="Times New Roman" w:eastAsia="Times New Roman" w:hAnsi="Times New Roman" w:cs="Times New Roman"/>
                <w:sz w:val="20"/>
                <w:szCs w:val="20"/>
                <w:lang w:eastAsia="pl-PL"/>
              </w:rPr>
              <w:lastRenderedPageBreak/>
              <w:t>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ED4780" w:rsidRDefault="00ED4780" w:rsidP="0040238E">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ED4780" w:rsidRDefault="00ED478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w:t>
            </w:r>
            <w:r>
              <w:rPr>
                <w:rFonts w:ascii="Times New Roman" w:hAnsi="Times New Roman" w:cs="Times New Roman"/>
                <w:sz w:val="20"/>
                <w:szCs w:val="20"/>
              </w:rPr>
              <w:lastRenderedPageBreak/>
              <w:t>społeczne do 17 listopada 2021 r. (</w:t>
            </w:r>
            <w:hyperlink r:id="rId35" w:history="1">
              <w:r w:rsidRPr="009A3F7C">
                <w:rPr>
                  <w:rStyle w:val="Hipercze"/>
                </w:rPr>
                <w:t>dep-rkm@mz.gov.pl</w:t>
              </w:r>
            </w:hyperlink>
            <w:r>
              <w:t xml:space="preserve">) </w:t>
            </w:r>
          </w:p>
        </w:tc>
        <w:tc>
          <w:tcPr>
            <w:tcW w:w="1174" w:type="pct"/>
          </w:tcPr>
          <w:p w:rsidR="00ED4780" w:rsidRDefault="00EF7032" w:rsidP="000E1A81">
            <w:hyperlink r:id="rId36" w:history="1">
              <w:r w:rsidR="00ED4780">
                <w:rPr>
                  <w:rStyle w:val="Hipercze"/>
                </w:rPr>
                <w:t xml:space="preserve">dokument529766.pdf </w:t>
              </w:r>
              <w:r w:rsidR="00ED4780">
                <w:rPr>
                  <w:rStyle w:val="Hipercze"/>
                </w:rPr>
                <w:lastRenderedPageBreak/>
                <w:t>(legislacja.gov.pl)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lastRenderedPageBreak/>
              <w:t>10.11.20</w:t>
            </w:r>
            <w:r>
              <w:rPr>
                <w:rFonts w:ascii="Times New Roman" w:hAnsi="Times New Roman" w:cs="Times New Roman"/>
                <w:sz w:val="20"/>
                <w:szCs w:val="20"/>
              </w:rPr>
              <w:lastRenderedPageBreak/>
              <w:t>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lastRenderedPageBreak/>
              <w:t>Obwiesz</w:t>
            </w:r>
            <w:r>
              <w:rPr>
                <w:rFonts w:ascii="Times New Roman" w:hAnsi="Times New Roman" w:cs="Times New Roman"/>
                <w:sz w:val="20"/>
                <w:szCs w:val="20"/>
              </w:rPr>
              <w:lastRenderedPageBreak/>
              <w:t>czenie 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lastRenderedPageBreak/>
              <w:t xml:space="preserve">Obwieszczenie </w:t>
            </w:r>
            <w:r w:rsidRPr="0040238E">
              <w:rPr>
                <w:rFonts w:ascii="Times New Roman" w:eastAsiaTheme="majorEastAsia" w:hAnsi="Times New Roman" w:cs="Times New Roman"/>
                <w:bCs/>
                <w:sz w:val="20"/>
                <w:szCs w:val="20"/>
                <w:shd w:val="clear" w:color="auto" w:fill="FFFFFF"/>
              </w:rPr>
              <w:lastRenderedPageBreak/>
              <w:t>Ministra Zdrowia z dnia 18 października 2021 r. w sprawie ogłoszenia jednolitego tekstu rozporządzenia Ministra Zdrowia w sprawie szkolenia pielęgniarek i położnych dokonujących przetaczania krwi i jej 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Ogłasza się jednolity tekst roz</w:t>
            </w:r>
            <w:r w:rsidRPr="0040238E">
              <w:rPr>
                <w:rFonts w:ascii="Times New Roman" w:eastAsia="Times New Roman" w:hAnsi="Times New Roman" w:cs="Times New Roman"/>
                <w:sz w:val="20"/>
                <w:szCs w:val="20"/>
                <w:lang w:eastAsia="pl-PL"/>
              </w:rPr>
              <w:t xml:space="preserve">porządzenia Ministra Zdrowia z dnia 16 </w:t>
            </w:r>
            <w:r w:rsidRPr="0040238E">
              <w:rPr>
                <w:rFonts w:ascii="Times New Roman" w:eastAsia="Times New Roman" w:hAnsi="Times New Roman" w:cs="Times New Roman"/>
                <w:sz w:val="20"/>
                <w:szCs w:val="20"/>
                <w:lang w:eastAsia="pl-PL"/>
              </w:rPr>
              <w:lastRenderedPageBreak/>
              <w:t xml:space="preserve">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10 listopada 2021 r.</w:t>
            </w:r>
          </w:p>
        </w:tc>
        <w:tc>
          <w:tcPr>
            <w:tcW w:w="1174" w:type="pct"/>
          </w:tcPr>
          <w:p w:rsidR="0040238E" w:rsidRDefault="00EF7032" w:rsidP="000E1A81">
            <w:hyperlink r:id="rId37" w:history="1">
              <w:r w:rsidR="0040238E">
                <w:rPr>
                  <w:rStyle w:val="Hipercze"/>
                </w:rPr>
                <w:t xml:space="preserve">OBWIESZCZENIE MINISTRA </w:t>
              </w:r>
              <w:r w:rsidR="0040238E">
                <w:rPr>
                  <w:rStyle w:val="Hipercze"/>
                </w:rPr>
                <w:lastRenderedPageBreak/>
                <w:t>ZDROWIA z dnia 18 października 2021 r. w sprawie ogłoszenia jednolitego tekstu rozporządzenia Ministra Zdrowia w sprawie szkolenia pielęgniarek i położnych dokonujących przetaczania krwi i jej składników (dziennikustaw.gov.pl)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lastRenderedPageBreak/>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0238E" w:rsidRPr="00765FB9" w:rsidRDefault="0040238E" w:rsidP="00B0566E">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zarządzenia </w:t>
            </w:r>
            <w:r w:rsidRPr="0040238E">
              <w:rPr>
                <w:rFonts w:ascii="Times New Roman" w:eastAsiaTheme="majorEastAsia" w:hAnsi="Times New Roman" w:cs="Times New Roman"/>
                <w:bCs/>
                <w:sz w:val="20"/>
                <w:szCs w:val="20"/>
                <w:shd w:val="clear" w:color="auto" w:fill="FFFFFF"/>
              </w:rPr>
              <w:t>zmieniające</w:t>
            </w:r>
            <w:r>
              <w:rPr>
                <w:rFonts w:ascii="Times New Roman" w:eastAsiaTheme="majorEastAsia" w:hAnsi="Times New Roman" w:cs="Times New Roman"/>
                <w:bCs/>
                <w:sz w:val="20"/>
                <w:szCs w:val="20"/>
                <w:shd w:val="clear" w:color="auto" w:fill="FFFFFF"/>
              </w:rPr>
              <w:t>go</w:t>
            </w:r>
            <w:r w:rsidRPr="0040238E">
              <w:rPr>
                <w:rFonts w:ascii="Times New Roman" w:eastAsiaTheme="majorEastAsia" w:hAnsi="Times New Roman" w:cs="Times New Roman"/>
                <w:bCs/>
                <w:sz w:val="20"/>
                <w:szCs w:val="20"/>
                <w:shd w:val="clear" w:color="auto" w:fill="FFFFFF"/>
              </w:rPr>
              <w:t xml:space="preserve"> zarządzenie w sprawie określenia warunków zawierania i realizacji umów o udzielanie świadczeń opieki zdrowotnej w rodzaju opieka psychiatryczna i leczenie uzależnień</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Niniejszy projekt zarządzenia zmieniającego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1398, z późn. zm.).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Zmiana wprowadzona w przepisie § 18 ust. 1 pkt 4a zarządzenia dotyczy modyfikacji przepisu w zakresie zamiany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Niniejszym projektem wprowadza się także zmianę zasady dotyczącej </w:t>
            </w:r>
            <w:r w:rsidRPr="0040238E">
              <w:rPr>
                <w:rFonts w:ascii="Times New Roman" w:eastAsia="Times New Roman" w:hAnsi="Times New Roman" w:cs="Times New Roman"/>
                <w:sz w:val="20"/>
                <w:szCs w:val="20"/>
                <w:lang w:eastAsia="pl-PL"/>
              </w:rPr>
              <w:lastRenderedPageBreak/>
              <w:t xml:space="preserve">zwrotu przez Świadczeniodawcę do Funduszu środków finansowych wynikających z różnicy przekazanych przez Fundusz środków w ramach ryczałtu miesięcznego a środkami wynikającymi z poziomu realizacji wymaganej liczby świadczeń.  Tym samym zobowiązuje się Świadczeniodawcę do jednorazowej wpłaty ww. kwoty, jednakże jednocześnie wprowadza się możliwość indywidualnego podjęcia przez Oddziału Funduszu decyzji co do formy spłaty. W związku z powyższą zmianą uchyla się regulacje dotyczące ewaluacji ryczałtu miesięcznego. Jednocześnie w przepisie § 18 ust. 1 pkt 5 zdanie drugie reguluje się sposób aneksowania umów o udzielanie świadczeń w zakresie ośrodka w celu umożliwienia wprowadzenia prawidłowych wartości do systemu informatycznego Funduszu.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W załączniku nr 1 Katalog zakresów świadczeń do zarządzenia, zmieniono sposób rozliczania dodatkowego kosztu związanego z leczeniem świadczeniobiorcy, w tym dzieci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40238E" w:rsidRPr="00765FB9"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Proponuje się, aby zarządzenie weszło w życie po upływie 30 dni od dnia podpisania.</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23 listopada 2021 r. </w:t>
            </w:r>
            <w:hyperlink r:id="rId38" w:history="1">
              <w:r>
                <w:rPr>
                  <w:rStyle w:val="Hipercze"/>
                  <w:rFonts w:ascii="Arial" w:hAnsi="Arial" w:cs="Arial"/>
                  <w:color w:val="172983"/>
                  <w:sz w:val="18"/>
                  <w:szCs w:val="18"/>
                </w:rPr>
                <w:t>sekretariat.dsoz@nfz.gov.pl</w:t>
              </w:r>
            </w:hyperlink>
          </w:p>
        </w:tc>
        <w:tc>
          <w:tcPr>
            <w:tcW w:w="1174" w:type="pct"/>
          </w:tcPr>
          <w:p w:rsidR="0040238E" w:rsidRDefault="00EF7032" w:rsidP="000E1A81">
            <w:hyperlink r:id="rId39" w:history="1">
              <w:r w:rsidR="0040238E">
                <w:rPr>
                  <w:rStyle w:val="Hipercze"/>
                </w:rPr>
                <w:t>Projekty zarządzeń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 xml:space="preserve">w sprawie programu pilotażowego w zakresie kompleksowej opieki </w:t>
            </w:r>
            <w:r w:rsidRPr="00B0566E">
              <w:rPr>
                <w:rFonts w:ascii="Times New Roman" w:eastAsiaTheme="majorEastAsia" w:hAnsi="Times New Roman" w:cs="Times New Roman"/>
                <w:bCs/>
                <w:sz w:val="20"/>
                <w:szCs w:val="20"/>
                <w:shd w:val="clear" w:color="auto" w:fill="FFFFFF"/>
              </w:rPr>
              <w:lastRenderedPageBreak/>
              <w:t>specjalistycznej nad świadczeniobiorcami leczonymi z powodu otyłości olbrzymiej 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w:t>
            </w:r>
            <w:r w:rsidRPr="002103C6">
              <w:rPr>
                <w:rFonts w:ascii="Times New Roman" w:eastAsia="Times New Roman" w:hAnsi="Times New Roman" w:cs="Times New Roman"/>
                <w:sz w:val="20"/>
                <w:szCs w:val="20"/>
                <w:lang w:eastAsia="pl-PL"/>
              </w:rPr>
              <w:lastRenderedPageBreak/>
              <w:t xml:space="preserve">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EF7032" w:rsidP="000E1A81">
            <w:hyperlink r:id="rId40" w:history="1">
              <w:r w:rsidR="00B0566E">
                <w:rPr>
                  <w:rStyle w:val="Hipercze"/>
                </w:rPr>
                <w:t>Zarządzenia Prezesa NFZ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lastRenderedPageBreak/>
              <w:t xml:space="preserve">Rozporządzenie Ministra Zdrowia z dnia </w:t>
            </w:r>
            <w:r w:rsidRPr="00F519F0">
              <w:rPr>
                <w:rFonts w:ascii="Times New Roman" w:eastAsiaTheme="majorEastAsia" w:hAnsi="Times New Roman" w:cs="Times New Roman"/>
                <w:bCs/>
                <w:sz w:val="20"/>
                <w:szCs w:val="20"/>
                <w:shd w:val="clear" w:color="auto" w:fill="FFFFFF"/>
              </w:rPr>
              <w:lastRenderedPageBreak/>
              <w:t>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 xml:space="preserve">W związku z likwidacją z dniem 1 lipca 2020 r. Państwowej Inspekcji Sanitarnej Ministerstwa Spraw Wewnętrznych i Administracji, która dotychczas wykonywała zadania Państwowej Inspekcji Sanitarnej (PIS) </w:t>
            </w:r>
            <w:r w:rsidRPr="00E23740">
              <w:rPr>
                <w:rFonts w:ascii="Times New Roman" w:eastAsia="Times New Roman" w:hAnsi="Times New Roman" w:cs="Times New Roman"/>
                <w:sz w:val="20"/>
                <w:szCs w:val="20"/>
                <w:lang w:eastAsia="pl-PL"/>
              </w:rPr>
              <w:lastRenderedPageBreak/>
              <w:t>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w:t>
            </w:r>
            <w:r w:rsidRPr="00E23740">
              <w:rPr>
                <w:rFonts w:ascii="Times New Roman" w:eastAsia="Times New Roman" w:hAnsi="Times New Roman" w:cs="Times New Roman"/>
                <w:sz w:val="20"/>
                <w:szCs w:val="20"/>
                <w:lang w:eastAsia="pl-PL"/>
              </w:rPr>
              <w:lastRenderedPageBreak/>
              <w:t xml:space="preserve">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listopada </w:t>
            </w:r>
            <w:r>
              <w:rPr>
                <w:rFonts w:ascii="Times New Roman" w:hAnsi="Times New Roman" w:cs="Times New Roman"/>
                <w:sz w:val="20"/>
                <w:szCs w:val="20"/>
              </w:rPr>
              <w:lastRenderedPageBreak/>
              <w:t>2021 r.</w:t>
            </w:r>
          </w:p>
        </w:tc>
        <w:tc>
          <w:tcPr>
            <w:tcW w:w="1174" w:type="pct"/>
          </w:tcPr>
          <w:p w:rsidR="00F519F0" w:rsidRDefault="00EF7032" w:rsidP="000E1A81">
            <w:hyperlink r:id="rId41" w:history="1">
              <w:r w:rsidR="00F519F0">
                <w:rPr>
                  <w:rStyle w:val="Hipercze"/>
                </w:rPr>
                <w:t xml:space="preserve">Rozporządzenie Ministra Zdrowia z dnia 20 października 2021 r. w </w:t>
              </w:r>
              <w:r w:rsidR="00F519F0">
                <w:rPr>
                  <w:rStyle w:val="Hipercze"/>
                </w:rPr>
                <w:lastRenderedPageBreak/>
                <w:t>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Projekt rozporządzenia Ministra Zdrowia zmieniającego rozporządzenie w sprawie szczegółowego zakresu danych zdarzenia medycznego przetwarzanego w systemie informacji oraz sposobu i terminów przekazywania tych danych do Systemu Informacji 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rozszerza katalog danych usługobiorcy o kod gminy krajowego rejestru urzędowego podziału terytorialnego kraju miejsca zamieszkania usługobiorcy (lub ewentualnie miejsca pobytu na terytorium Rzeczypospolitej Polskiej, jeżeli usługobiorca nie posiada </w:t>
            </w:r>
            <w:r w:rsidRPr="00F519F0">
              <w:rPr>
                <w:rFonts w:ascii="Times New Roman" w:eastAsia="Times New Roman" w:hAnsi="Times New Roman" w:cs="Times New Roman"/>
                <w:sz w:val="20"/>
                <w:szCs w:val="20"/>
                <w:lang w:eastAsia="pl-PL"/>
              </w:rPr>
              <w:lastRenderedPageBreak/>
              <w:t>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Ponadto rozszerzono katalog danych niezbędnie przekazywanych przez usługodawców, pozwalających na identyfikację świadczenia zdrowotnego, o dane wskazane w § 2 ust. 1 pkt 7 lit. d-h aktualnie </w:t>
            </w:r>
            <w:r w:rsidRPr="00F519F0">
              <w:rPr>
                <w:rFonts w:ascii="Times New Roman" w:eastAsia="Times New Roman" w:hAnsi="Times New Roman" w:cs="Times New Roman"/>
                <w:sz w:val="20"/>
                <w:szCs w:val="20"/>
                <w:lang w:eastAsia="pl-PL"/>
              </w:rPr>
              <w:lastRenderedPageBreak/>
              <w:t>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w:t>
            </w:r>
          </w:p>
        </w:tc>
        <w:tc>
          <w:tcPr>
            <w:tcW w:w="1174" w:type="pct"/>
          </w:tcPr>
          <w:p w:rsidR="00F519F0" w:rsidRDefault="00EF7032" w:rsidP="000E1A81">
            <w:hyperlink r:id="rId42"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w sprawie ogłoszenia jednolitego tekstu zarządzenia Prezesa Narodowego Funduszu Zdrowia w sprawie szczegółowych warunków umów w systemie podstawowego szpitalnego zabezpieczenia 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rsidR="003F68A0" w:rsidRDefault="00EF7032" w:rsidP="000E1A81">
            <w:hyperlink r:id="rId43" w:history="1">
              <w:r w:rsidR="000F5627">
                <w:rPr>
                  <w:rStyle w:val="Hipercze"/>
                </w:rPr>
                <w:t>Zarządzenia Prezesa NFZ / Zarządzenia Prezesa / Narodowy Fundusz Zdrowia (NFZ) – 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EF7032" w:rsidP="000E1A81">
            <w:hyperlink r:id="rId44"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listopada 2021 r.</w:t>
            </w:r>
          </w:p>
        </w:tc>
        <w:tc>
          <w:tcPr>
            <w:tcW w:w="1174" w:type="pct"/>
          </w:tcPr>
          <w:p w:rsidR="006D1223" w:rsidRDefault="00EF7032" w:rsidP="000E1A81">
            <w:hyperlink r:id="rId45" w:history="1">
              <w:r w:rsidR="00B726F3">
                <w:rPr>
                  <w:rStyle w:val="Hipercze"/>
                </w:rPr>
                <w:t>Zarządzenia Prezesa NFZ / Zarządzenia Prezesa / Narodowy Fundusz Zdrowia (NFZ) – 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 xml:space="preserve">zmieniające zarządzenie w sprawie warunków </w:t>
            </w:r>
            <w:r w:rsidRPr="006D1223">
              <w:rPr>
                <w:rFonts w:ascii="Times New Roman" w:eastAsiaTheme="majorEastAsia" w:hAnsi="Times New Roman" w:cs="Times New Roman"/>
                <w:bCs/>
                <w:sz w:val="20"/>
                <w:szCs w:val="20"/>
                <w:shd w:val="clear" w:color="auto" w:fill="FFFFFF"/>
              </w:rPr>
              <w:lastRenderedPageBreak/>
              <w:t>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lastRenderedPageBreak/>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Ponadto z załącznika 1on usunięto produkt rozliczeniowy 5.53.01.0000035 Implantacja portu naczyniowego. Ww. świadczenie z załącznika 1c, realizowane w ramach onkologicznych świadczeń </w:t>
            </w:r>
            <w:r w:rsidRPr="006D1223">
              <w:rPr>
                <w:rFonts w:ascii="Times New Roman" w:eastAsia="Times New Roman" w:hAnsi="Times New Roman" w:cs="Times New Roman"/>
                <w:sz w:val="20"/>
                <w:szCs w:val="20"/>
                <w:lang w:eastAsia="pl-PL"/>
              </w:rPr>
              <w:lastRenderedPageBreak/>
              <w:t>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 xml:space="preserve">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t>
            </w:r>
            <w:r w:rsidRPr="006D1223">
              <w:rPr>
                <w:rFonts w:ascii="Times New Roman" w:eastAsia="Times New Roman" w:hAnsi="Times New Roman" w:cs="Times New Roman"/>
                <w:sz w:val="20"/>
                <w:szCs w:val="20"/>
                <w:lang w:eastAsia="pl-PL"/>
              </w:rPr>
              <w:lastRenderedPageBreak/>
              <w:t>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6D1223">
              <w:rPr>
                <w:rFonts w:ascii="Times New Roman" w:eastAsia="Times New Roman" w:hAnsi="Times New Roman" w:cs="Times New Roman"/>
                <w:sz w:val="20"/>
                <w:szCs w:val="20"/>
                <w:lang w:eastAsia="pl-PL"/>
              </w:rPr>
              <w:t xml:space="preserve">z wyjątkiem § 1 pkt 3 lit. b oraz pkt 4, które wchodzą w życie z dniem 1 stycznia </w:t>
            </w:r>
            <w:r w:rsidRPr="006D1223">
              <w:rPr>
                <w:rFonts w:ascii="Times New Roman" w:eastAsia="Times New Roman" w:hAnsi="Times New Roman" w:cs="Times New Roman"/>
                <w:sz w:val="20"/>
                <w:szCs w:val="20"/>
                <w:lang w:eastAsia="pl-PL"/>
              </w:rPr>
              <w:lastRenderedPageBreak/>
              <w:t>2022 r.</w:t>
            </w:r>
          </w:p>
        </w:tc>
        <w:tc>
          <w:tcPr>
            <w:tcW w:w="1174" w:type="pct"/>
          </w:tcPr>
          <w:p w:rsidR="006D1223" w:rsidRDefault="00EF7032" w:rsidP="000E1A81">
            <w:hyperlink r:id="rId46" w:history="1">
              <w:r w:rsidR="006D1223">
                <w:rPr>
                  <w:rStyle w:val="Hipercze"/>
                </w:rPr>
                <w:t>Zarządzenia Prezesa NFZ / 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 xml:space="preserve">Rozporządzenie Ministra Zdrowia z dnia 3 listopada 2021 r. w sprawie zmiany rozporządzenia zmieniającego rozporządzenie w sprawie ogólnych warunków umów o udzielanie świadczeń </w:t>
            </w:r>
            <w:r w:rsidRPr="00547A46">
              <w:rPr>
                <w:rFonts w:ascii="Times New Roman" w:eastAsiaTheme="majorEastAsia" w:hAnsi="Times New Roman" w:cs="Times New Roman"/>
                <w:bCs/>
                <w:sz w:val="20"/>
                <w:szCs w:val="20"/>
                <w:shd w:val="clear" w:color="auto" w:fill="FFFFFF"/>
              </w:rPr>
              <w:lastRenderedPageBreak/>
              <w:t>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t>
            </w:r>
            <w:r w:rsidRPr="00D85424">
              <w:rPr>
                <w:rFonts w:ascii="Times New Roman" w:eastAsia="Times New Roman" w:hAnsi="Times New Roman" w:cs="Times New Roman"/>
                <w:sz w:val="20"/>
                <w:szCs w:val="20"/>
                <w:lang w:eastAsia="pl-PL"/>
              </w:rPr>
              <w:lastRenderedPageBreak/>
              <w:t>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547A46">
              <w:rPr>
                <w:rFonts w:ascii="Times New Roman" w:hAnsi="Times New Roman" w:cs="Times New Roman"/>
                <w:sz w:val="20"/>
                <w:szCs w:val="20"/>
              </w:rPr>
              <w:t xml:space="preserve">z 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 xml:space="preserve">wchodzi w życie z dniem następującym po dniu ogłoszenia, z mocą od dnia 9 marca </w:t>
            </w:r>
            <w:r w:rsidRPr="00547A46">
              <w:rPr>
                <w:rFonts w:ascii="Times New Roman" w:hAnsi="Times New Roman" w:cs="Times New Roman"/>
                <w:sz w:val="20"/>
                <w:szCs w:val="20"/>
              </w:rPr>
              <w:lastRenderedPageBreak/>
              <w:t>2021 r</w:t>
            </w:r>
          </w:p>
        </w:tc>
        <w:tc>
          <w:tcPr>
            <w:tcW w:w="1174" w:type="pct"/>
          </w:tcPr>
          <w:p w:rsidR="00547A46" w:rsidRDefault="00EF7032" w:rsidP="000E1A81">
            <w:hyperlink r:id="rId47" w:history="1">
              <w:r w:rsidR="00547A46">
                <w:rPr>
                  <w:rStyle w:val="Hipercze"/>
                </w:rPr>
                <w:t>Rozporządzenie Ministra Zdrowia z dnia 3 listopada 2021 r. w sprawie zmiany rozporządzenia zmieniającego rozporządzenie w sprawie ogólnych warunków umów o udzielanie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 xml:space="preserve">Obwieszczenie Ministra Zdrowia z dnia 6 października 2021 r. w sprawie ogłoszenia jednolitego tekstu rozporządzenia Ministra Zdrowia w sprawie warunków występowania o sporządzenie </w:t>
            </w:r>
            <w:r w:rsidRPr="00547A46">
              <w:rPr>
                <w:rFonts w:ascii="Times New Roman" w:eastAsiaTheme="majorEastAsia" w:hAnsi="Times New Roman" w:cs="Times New Roman"/>
                <w:bCs/>
                <w:sz w:val="20"/>
                <w:szCs w:val="20"/>
                <w:shd w:val="clear" w:color="auto" w:fill="FFFFFF"/>
              </w:rPr>
              <w:lastRenderedPageBreak/>
              <w:t>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EF7032" w:rsidP="000E1A81">
            <w:hyperlink r:id="rId48" w:history="1">
              <w:r w:rsidR="00547A46">
                <w:rPr>
                  <w:rStyle w:val="Hipercze"/>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005B8D"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Projekt rozporządzenia Ministra Zdrowia zmieniającego rozporządzenie w sprawie priorytetów zdrowotnych</w:t>
            </w:r>
          </w:p>
        </w:tc>
        <w:tc>
          <w:tcPr>
            <w:tcW w:w="2115" w:type="pct"/>
          </w:tcPr>
          <w:p w:rsidR="00547A46" w:rsidRDefault="00547A46" w:rsidP="00005B8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547A46" w:rsidRPr="00005B8D" w:rsidRDefault="00547A46" w:rsidP="00005B8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547A46" w:rsidRDefault="00547A46" w:rsidP="00A00521">
            <w:pPr>
              <w:jc w:val="center"/>
              <w:rPr>
                <w:rFonts w:ascii="Times New Roman" w:hAnsi="Times New Roman" w:cs="Times New Roman"/>
                <w:sz w:val="20"/>
                <w:szCs w:val="20"/>
              </w:rPr>
            </w:pPr>
            <w:r>
              <w:rPr>
                <w:rFonts w:ascii="Times New Roman" w:hAnsi="Times New Roman" w:cs="Times New Roman"/>
                <w:sz w:val="20"/>
                <w:szCs w:val="20"/>
              </w:rPr>
              <w:t>Konsultacje społeczne do 10 listopada 2021 r. (</w:t>
            </w:r>
            <w:hyperlink r:id="rId49" w:history="1">
              <w:r w:rsidRPr="00CE1E96">
                <w:rPr>
                  <w:rStyle w:val="Hipercze"/>
                </w:rPr>
                <w:t>uwagi.swiadczenia.gwarantowane@mz.gov.pl</w:t>
              </w:r>
            </w:hyperlink>
            <w:r>
              <w:t xml:space="preserve">) </w:t>
            </w:r>
          </w:p>
        </w:tc>
        <w:tc>
          <w:tcPr>
            <w:tcW w:w="1174" w:type="pct"/>
          </w:tcPr>
          <w:p w:rsidR="00547A46" w:rsidRDefault="00EF7032" w:rsidP="000E1A81">
            <w:hyperlink r:id="rId50" w:history="1">
              <w:r w:rsidR="00547A46">
                <w:rPr>
                  <w:rStyle w:val="Hipercze"/>
                </w:rPr>
                <w:t>Akt prawny (legislacja.gov.pl)</w:t>
              </w:r>
            </w:hyperlink>
          </w:p>
        </w:tc>
      </w:tr>
      <w:tr w:rsidR="00005B8D" w:rsidTr="00A506D2">
        <w:tc>
          <w:tcPr>
            <w:tcW w:w="352" w:type="pct"/>
          </w:tcPr>
          <w:p w:rsidR="00005B8D" w:rsidRDefault="00005B8D"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rsidR="00005B8D" w:rsidRDefault="00005B8D"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05B8D" w:rsidRPr="00D82463" w:rsidRDefault="00005B8D" w:rsidP="00A00521">
            <w:pPr>
              <w:rPr>
                <w:rFonts w:ascii="Times New Roman" w:eastAsiaTheme="majorEastAsia" w:hAnsi="Times New Roman" w:cs="Times New Roman"/>
                <w:bCs/>
                <w:sz w:val="20"/>
                <w:szCs w:val="20"/>
                <w:shd w:val="clear" w:color="auto" w:fill="FFFFFF"/>
              </w:rPr>
            </w:pPr>
            <w:r w:rsidRPr="00005B8D">
              <w:rPr>
                <w:rFonts w:ascii="Times New Roman" w:eastAsiaTheme="majorEastAsia" w:hAnsi="Times New Roman" w:cs="Times New Roman"/>
                <w:bCs/>
                <w:sz w:val="20"/>
                <w:szCs w:val="20"/>
                <w:shd w:val="clear" w:color="auto" w:fill="FFFFFF"/>
              </w:rPr>
              <w:t>Projekt ustawy o zmianie ustawy o zdrowiu publicznym oraz niektórych innych ustaw (druk 1631)</w:t>
            </w:r>
          </w:p>
        </w:tc>
        <w:tc>
          <w:tcPr>
            <w:tcW w:w="2115" w:type="pct"/>
          </w:tcPr>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Istotą proponowanego rozwiązania jest wprowadzenie takiego systemu, </w:t>
            </w:r>
            <w:r w:rsidRPr="00005B8D">
              <w:rPr>
                <w:rFonts w:ascii="Times New Roman" w:eastAsia="Times New Roman" w:hAnsi="Times New Roman" w:cs="Times New Roman"/>
                <w:sz w:val="20"/>
                <w:szCs w:val="20"/>
                <w:lang w:eastAsia="pl-PL"/>
              </w:rPr>
              <w:lastRenderedPageBreak/>
              <w:t>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w:t>
            </w:r>
            <w:r w:rsidRPr="00005B8D">
              <w:rPr>
                <w:rFonts w:ascii="Times New Roman" w:eastAsia="Times New Roman" w:hAnsi="Times New Roman" w:cs="Times New Roman"/>
                <w:sz w:val="20"/>
                <w:szCs w:val="20"/>
                <w:lang w:eastAsia="pl-PL"/>
              </w:rPr>
              <w:lastRenderedPageBreak/>
              <w:t>sprzeczności z ich obowiązkami lub wywoływać podejrzenia o ich stronniczość lub interesowność.</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005B8D" w:rsidRPr="00D85424"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005B8D" w:rsidRDefault="00005B8D"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Sejmowa Komisja Zdrowia – 15 listopada 2021 r.</w:t>
            </w:r>
          </w:p>
        </w:tc>
        <w:tc>
          <w:tcPr>
            <w:tcW w:w="1174" w:type="pct"/>
          </w:tcPr>
          <w:p w:rsidR="00005B8D" w:rsidRDefault="00EF7032" w:rsidP="000E1A81">
            <w:hyperlink r:id="rId51" w:history="1">
              <w:r w:rsidR="00005B8D" w:rsidRPr="00E20103">
                <w:rPr>
                  <w:rStyle w:val="Hipercze"/>
                </w:rPr>
                <w:t>https://orka.sejm.gov.pl/Druki9ka.nsf/0/12CB73CB71516BA7C12587680039DBE2/%24File/1631.pdf</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t>
            </w:r>
            <w:r w:rsidRPr="00D85424">
              <w:rPr>
                <w:rFonts w:ascii="Times New Roman" w:eastAsia="Times New Roman" w:hAnsi="Times New Roman" w:cs="Times New Roman"/>
                <w:sz w:val="20"/>
                <w:szCs w:val="20"/>
                <w:lang w:eastAsia="pl-PL"/>
              </w:rPr>
              <w:lastRenderedPageBreak/>
              <w:t>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EF7032" w:rsidP="000E1A81">
            <w:hyperlink r:id="rId52"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lastRenderedPageBreak/>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EF7032" w:rsidP="000E1A81">
            <w:hyperlink r:id="rId53"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EF7032" w:rsidP="000E1A81">
            <w:hyperlink r:id="rId54"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w:t>
            </w:r>
            <w:r w:rsidRPr="00C940C7">
              <w:rPr>
                <w:rFonts w:ascii="Times New Roman" w:eastAsia="Times New Roman" w:hAnsi="Times New Roman" w:cs="Times New Roman"/>
                <w:sz w:val="20"/>
                <w:szCs w:val="20"/>
                <w:lang w:eastAsia="pl-PL"/>
              </w:rPr>
              <w:lastRenderedPageBreak/>
              <w:t>„pilotażem”.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października 2021 r.</w:t>
            </w:r>
          </w:p>
        </w:tc>
        <w:tc>
          <w:tcPr>
            <w:tcW w:w="1174" w:type="pct"/>
          </w:tcPr>
          <w:p w:rsidR="00CA3777" w:rsidRDefault="00EF7032" w:rsidP="000E1A81">
            <w:hyperlink r:id="rId55" w:history="1">
              <w:r w:rsidR="00CA3777">
                <w:rPr>
                  <w:rStyle w:val="Hipercze"/>
                </w:rPr>
                <w:t>ROZPORZĄDZENIE MINISTRA ZDROWIA z dnia 22 października 2021 r. zmieniające rozporządzenie w sprawie programu pilotażowego w centrach zdrowia psychicznego (dziennikustaw.gov.pl)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rojekt zarządzenia Prezesa Narodowego Funduszu Zdrowia zmieniającego zarządzenie w sprawie określenia warunków zawierania i realizacji umów w rodzaju leczenie szpitalne w zakresie programy 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1k do zarządzenia, określającego Katalog świadczeń i </w:t>
            </w:r>
            <w:r w:rsidRPr="00FE24B4">
              <w:rPr>
                <w:rFonts w:ascii="Times New Roman" w:eastAsia="Times New Roman" w:hAnsi="Times New Roman" w:cs="Times New Roman"/>
                <w:sz w:val="20"/>
                <w:szCs w:val="20"/>
                <w:lang w:eastAsia="pl-PL"/>
              </w:rPr>
              <w:lastRenderedPageBreak/>
              <w:t>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świadczenia o kodzie 5.08.08.0000127 z „Diagnostyka w programie leczenia chorych na przewlekłą białaczkę limfocytową wenetoklaksem lub wenetoklaksem w skojarzeniu z </w:t>
            </w:r>
            <w:r w:rsidRPr="00FE24B4">
              <w:rPr>
                <w:rFonts w:ascii="Times New Roman" w:eastAsia="Times New Roman" w:hAnsi="Times New Roman" w:cs="Times New Roman"/>
                <w:sz w:val="20"/>
                <w:szCs w:val="20"/>
                <w:lang w:eastAsia="pl-PL"/>
              </w:rPr>
              <w:lastRenderedPageBreak/>
              <w:t>rytuksymabem – 1 rok terapii” na „Diagnostyka w programie leczenia chorych na przewlekłą białaczkę limfocytową wenetoklaksem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dodania załącznika nr 26 do zarządzenia, określającego zakres działania zespołu koordynacyjnego odpowiedzialnego za kwalifikację </w:t>
            </w:r>
            <w:r w:rsidRPr="00FE24B4">
              <w:rPr>
                <w:rFonts w:ascii="Times New Roman" w:eastAsia="Times New Roman" w:hAnsi="Times New Roman" w:cs="Times New Roman"/>
                <w:sz w:val="20"/>
                <w:szCs w:val="20"/>
                <w:lang w:eastAsia="pl-PL"/>
              </w:rPr>
              <w:lastRenderedPageBreak/>
              <w:t>do leczenia chorych na raka kolczystokomórkowego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56"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EF7032" w:rsidP="000E1A81">
            <w:hyperlink r:id="rId57"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 xml:space="preserve">z </w:t>
            </w:r>
            <w:r w:rsidRPr="00466762">
              <w:rPr>
                <w:rFonts w:ascii="Times New Roman" w:hAnsi="Times New Roman" w:cs="Times New Roman"/>
                <w:b w:val="0"/>
                <w:color w:val="auto"/>
                <w:sz w:val="20"/>
                <w:szCs w:val="20"/>
                <w:shd w:val="clear" w:color="auto" w:fill="FFFFFF"/>
              </w:rPr>
              <w:lastRenderedPageBreak/>
              <w:t>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lastRenderedPageBreak/>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w:t>
            </w:r>
            <w:r w:rsidRPr="0039010A">
              <w:rPr>
                <w:rFonts w:ascii="Times New Roman" w:eastAsia="Times New Roman" w:hAnsi="Times New Roman" w:cs="Times New Roman"/>
                <w:sz w:val="20"/>
                <w:szCs w:val="20"/>
                <w:lang w:eastAsia="pl-PL"/>
              </w:rPr>
              <w:lastRenderedPageBreak/>
              <w:t>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EF7032" w:rsidP="000E1A81">
            <w:hyperlink r:id="rId58" w:history="1">
              <w:r w:rsidR="0039010A">
                <w:rPr>
                  <w:rStyle w:val="Hipercze"/>
                </w:rPr>
                <w:t>Zarządzenia Prezesa NFZ / Zarządzenia Prezesa / Narodowy 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 xml:space="preserve">zmieniające zarządzenie w sprawie określenia warunków zawierania i realizacji umów w rodzaju leczenie szpitalne oraz leczenie szpitalne – świadczenia </w:t>
            </w:r>
            <w:r w:rsidRPr="00EB10E0">
              <w:rPr>
                <w:rFonts w:ascii="Times New Roman" w:hAnsi="Times New Roman" w:cs="Times New Roman"/>
                <w:b w:val="0"/>
                <w:color w:val="auto"/>
                <w:sz w:val="20"/>
                <w:szCs w:val="20"/>
                <w:shd w:val="clear" w:color="auto" w:fill="FFFFFF"/>
              </w:rPr>
              <w:lastRenderedPageBreak/>
              <w:t>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w:t>
            </w:r>
            <w:r w:rsidRPr="00EB10E0">
              <w:rPr>
                <w:rFonts w:ascii="Times New Roman" w:eastAsia="Times New Roman" w:hAnsi="Times New Roman" w:cs="Times New Roman"/>
                <w:sz w:val="20"/>
                <w:szCs w:val="20"/>
                <w:lang w:eastAsia="pl-PL"/>
              </w:rPr>
              <w:lastRenderedPageBreak/>
              <w:t xml:space="preserve">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w:t>
            </w:r>
            <w:r w:rsidRPr="00EB10E0">
              <w:rPr>
                <w:rFonts w:ascii="Times New Roman" w:eastAsia="Times New Roman" w:hAnsi="Times New Roman" w:cs="Times New Roman"/>
                <w:sz w:val="20"/>
                <w:szCs w:val="20"/>
                <w:lang w:eastAsia="pl-PL"/>
              </w:rPr>
              <w:lastRenderedPageBreak/>
              <w:t>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EF7032" w:rsidP="000E1A81">
            <w:pPr>
              <w:rPr>
                <w:b/>
              </w:rPr>
            </w:pPr>
            <w:hyperlink r:id="rId59" w:history="1">
              <w:r w:rsidR="00EB10E0">
                <w:rPr>
                  <w:rStyle w:val="Hipercze"/>
                </w:rPr>
                <w:t>Zarządzenia Prezesa NFZ / Zarządzenia Prezesa / Narodowy Fundusz Zdrowia (NFZ) – finansujemy zdrowie Polaków</w:t>
              </w:r>
            </w:hyperlink>
          </w:p>
        </w:tc>
      </w:tr>
      <w:tr w:rsidR="002E0885" w:rsidTr="00A506D2">
        <w:tc>
          <w:tcPr>
            <w:tcW w:w="352" w:type="pct"/>
          </w:tcPr>
          <w:p w:rsidR="002E0885"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2E0885" w:rsidRDefault="002E0885"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0885" w:rsidRPr="002E0885"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Rozporządzenie Ministra Zdrowia w sprawie warunków zdrowotnych wymaganych od marynarzy do wykonywania pracy na statku morskim</w:t>
            </w:r>
          </w:p>
        </w:tc>
        <w:tc>
          <w:tcPr>
            <w:tcW w:w="2115" w:type="pct"/>
          </w:tcPr>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2E0885" w:rsidRPr="00711978"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2E0885" w:rsidRDefault="002E0885"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 listopada 2021 r.</w:t>
            </w:r>
          </w:p>
        </w:tc>
        <w:tc>
          <w:tcPr>
            <w:tcW w:w="1174" w:type="pct"/>
          </w:tcPr>
          <w:p w:rsidR="002E0885" w:rsidRDefault="00EF7032" w:rsidP="000E1A81">
            <w:hyperlink r:id="rId60" w:history="1">
              <w:r w:rsidR="002E0885">
                <w:rPr>
                  <w:rStyle w:val="Hipercze"/>
                </w:rPr>
                <w:t>Akt prawny (legislacja.gov.pl)</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2018 r. odnotowano w Rzeczypospolitej Polskiej 167,4 tys. zachorowań na nowotwory złośliwe (83,6 tys. mężczyzn i 83,9 tys. </w:t>
            </w:r>
            <w:r w:rsidRPr="00711978">
              <w:rPr>
                <w:rFonts w:ascii="Times New Roman" w:eastAsia="Times New Roman" w:hAnsi="Times New Roman" w:cs="Times New Roman"/>
                <w:sz w:val="20"/>
                <w:szCs w:val="20"/>
                <w:lang w:eastAsia="pl-PL"/>
              </w:rPr>
              <w:lastRenderedPageBreak/>
              <w:t>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w:t>
            </w:r>
            <w:r w:rsidRPr="00711978">
              <w:rPr>
                <w:rFonts w:ascii="Times New Roman" w:eastAsia="Times New Roman" w:hAnsi="Times New Roman" w:cs="Times New Roman"/>
                <w:sz w:val="20"/>
                <w:szCs w:val="20"/>
                <w:lang w:eastAsia="pl-PL"/>
              </w:rPr>
              <w:lastRenderedPageBreak/>
              <w:t>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61" w:history="1">
              <w:r w:rsidRPr="00C654E7">
                <w:rPr>
                  <w:rStyle w:val="Hipercze"/>
                </w:rPr>
                <w:t>onkologia@mz.gov.pl</w:t>
              </w:r>
            </w:hyperlink>
            <w:r>
              <w:t xml:space="preserve">) </w:t>
            </w:r>
          </w:p>
        </w:tc>
        <w:tc>
          <w:tcPr>
            <w:tcW w:w="1174" w:type="pct"/>
          </w:tcPr>
          <w:p w:rsidR="0071453E" w:rsidRDefault="00EF7032" w:rsidP="000E1A81">
            <w:hyperlink r:id="rId62"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EF7032" w:rsidP="000E1A81">
            <w:hyperlink r:id="rId63"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w:t>
            </w:r>
            <w:r w:rsidRPr="00711978">
              <w:rPr>
                <w:rFonts w:ascii="Times New Roman" w:eastAsia="Times New Roman" w:hAnsi="Times New Roman" w:cs="Times New Roman"/>
                <w:sz w:val="20"/>
                <w:szCs w:val="20"/>
                <w:lang w:eastAsia="pl-PL"/>
              </w:rPr>
              <w:lastRenderedPageBreak/>
              <w:t>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spadek bezpieczeństwa i komfortu, zarówno pacjentów i ich rodzin, </w:t>
            </w:r>
            <w:r w:rsidRPr="00711978">
              <w:rPr>
                <w:rFonts w:ascii="Times New Roman" w:eastAsia="Times New Roman" w:hAnsi="Times New Roman" w:cs="Times New Roman"/>
                <w:sz w:val="20"/>
                <w:szCs w:val="20"/>
                <w:lang w:eastAsia="pl-PL"/>
              </w:rPr>
              <w:lastRenderedPageBreak/>
              <w:t>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w:t>
            </w:r>
            <w:r w:rsidRPr="00711978">
              <w:rPr>
                <w:rFonts w:ascii="Times New Roman" w:eastAsia="Times New Roman" w:hAnsi="Times New Roman" w:cs="Times New Roman"/>
                <w:sz w:val="20"/>
                <w:szCs w:val="20"/>
                <w:lang w:eastAsia="pl-PL"/>
              </w:rPr>
              <w:lastRenderedPageBreak/>
              <w:t>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Przeprowadzona przez Ministerstwo Zdrowia w 2020 r. ocena stanu infrastruktury w stacjonarnych zakładach opiekuńczo-leczniczych/zakładach pielęgnacyjno-opiekuńczych w Rzeczypospolitej Polskiej, wskazała że istnieje dość duży odsetek udziału powierzchni </w:t>
            </w:r>
            <w:r w:rsidRPr="00711978">
              <w:rPr>
                <w:rFonts w:ascii="Times New Roman" w:eastAsia="Times New Roman" w:hAnsi="Times New Roman" w:cs="Times New Roman"/>
                <w:sz w:val="20"/>
                <w:szCs w:val="20"/>
                <w:lang w:eastAsia="pl-PL"/>
              </w:rPr>
              <w:lastRenderedPageBreak/>
              <w:t>(45%),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1) niska jakość łóżek szpitalnych obniża bezpieczeństwo hospitalizowanych pacjentów, a także może w sposób znaczący opóźnić </w:t>
            </w:r>
            <w:r w:rsidRPr="00711978">
              <w:rPr>
                <w:rFonts w:ascii="Times New Roman" w:eastAsia="Times New Roman" w:hAnsi="Times New Roman" w:cs="Times New Roman"/>
                <w:sz w:val="20"/>
                <w:szCs w:val="20"/>
                <w:lang w:eastAsia="pl-PL"/>
              </w:rPr>
              <w:lastRenderedPageBreak/>
              <w:t>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w:t>
            </w:r>
            <w:r w:rsidRPr="00711978">
              <w:rPr>
                <w:rFonts w:ascii="Times New Roman" w:eastAsia="Times New Roman" w:hAnsi="Times New Roman" w:cs="Times New Roman"/>
                <w:sz w:val="20"/>
                <w:szCs w:val="20"/>
                <w:lang w:eastAsia="pl-PL"/>
              </w:rPr>
              <w:lastRenderedPageBreak/>
              <w:t>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Powyższe dane wskazują na potrzebę utrzymywania sprawnego i efektywnie działającego systemu udzielania pomocy medycznej na miejscu zdarzenia. Konieczne jest zapewnienie odpowiedniego </w:t>
            </w:r>
            <w:r w:rsidRPr="00711978">
              <w:rPr>
                <w:rFonts w:ascii="Times New Roman" w:eastAsia="Times New Roman" w:hAnsi="Times New Roman" w:cs="Times New Roman"/>
                <w:sz w:val="20"/>
                <w:szCs w:val="20"/>
                <w:lang w:eastAsia="pl-PL"/>
              </w:rPr>
              <w:lastRenderedPageBreak/>
              <w:t>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w:t>
            </w:r>
            <w:r w:rsidRPr="00711978">
              <w:rPr>
                <w:rFonts w:ascii="Times New Roman" w:eastAsia="Times New Roman" w:hAnsi="Times New Roman" w:cs="Times New Roman"/>
                <w:sz w:val="20"/>
                <w:szCs w:val="20"/>
                <w:lang w:eastAsia="pl-PL"/>
              </w:rPr>
              <w:lastRenderedPageBreak/>
              <w:t>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w:t>
            </w:r>
            <w:r w:rsidRPr="00711978">
              <w:rPr>
                <w:rFonts w:ascii="Times New Roman" w:eastAsia="Times New Roman" w:hAnsi="Times New Roman" w:cs="Times New Roman"/>
                <w:sz w:val="20"/>
                <w:szCs w:val="20"/>
                <w:lang w:eastAsia="pl-PL"/>
              </w:rPr>
              <w:lastRenderedPageBreak/>
              <w:t>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5) modernizację i doposażenie w niezbędny sprzęt medyczny funkcjonujących obecnie centrów urazowych jak i planowanych do </w:t>
            </w:r>
            <w:r w:rsidRPr="00711978">
              <w:rPr>
                <w:rFonts w:ascii="Times New Roman" w:eastAsia="Times New Roman" w:hAnsi="Times New Roman" w:cs="Times New Roman"/>
                <w:sz w:val="20"/>
                <w:szCs w:val="20"/>
                <w:lang w:eastAsia="pl-PL"/>
              </w:rPr>
              <w:lastRenderedPageBreak/>
              <w:t>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EF7032" w:rsidP="000E1A81">
            <w:hyperlink r:id="rId64"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w:t>
            </w:r>
            <w:r w:rsidRPr="00711978">
              <w:rPr>
                <w:rFonts w:ascii="Times New Roman" w:eastAsia="Times New Roman" w:hAnsi="Times New Roman" w:cs="Times New Roman"/>
                <w:sz w:val="20"/>
                <w:szCs w:val="20"/>
                <w:lang w:eastAsia="pl-PL"/>
              </w:rPr>
              <w:lastRenderedPageBreak/>
              <w:t>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w:t>
            </w:r>
            <w:r w:rsidRPr="00711978">
              <w:rPr>
                <w:rFonts w:ascii="Times New Roman" w:eastAsia="Times New Roman" w:hAnsi="Times New Roman" w:cs="Times New Roman"/>
                <w:sz w:val="20"/>
                <w:szCs w:val="20"/>
                <w:lang w:eastAsia="pl-PL"/>
              </w:rPr>
              <w:lastRenderedPageBreak/>
              <w:t>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EF7032" w:rsidP="000E1A81">
            <w:hyperlink r:id="rId65" w:history="1">
              <w:r w:rsidR="00711978">
                <w:rPr>
                  <w:rStyle w:val="Hipercze"/>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 xml:space="preserve">Rozporządzenie Ministra </w:t>
            </w:r>
            <w:r w:rsidRPr="00D2540A">
              <w:rPr>
                <w:rFonts w:ascii="Times New Roman" w:hAnsi="Times New Roman" w:cs="Times New Roman"/>
                <w:b w:val="0"/>
                <w:color w:val="auto"/>
                <w:sz w:val="20"/>
                <w:szCs w:val="20"/>
                <w:shd w:val="clear" w:color="auto" w:fill="FFFFFF"/>
              </w:rPr>
              <w:lastRenderedPageBreak/>
              <w:t>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lastRenderedPageBreak/>
              <w:t xml:space="preserve">Projekt rozporządzenia stanowi realizację upoważnienia ustawowego zawartego art. 22 ust. 9 ustawy z dnia 10 grudnia 2020 r. o zawodzie farmaceuty (Dz. U. z 2021 r. poz. 97), na podstawie którego  minister właściwy do spraw zdrowia  wyda rozporządzenie, w sprawie  </w:t>
            </w:r>
            <w:r w:rsidRPr="00023F5B">
              <w:rPr>
                <w:rFonts w:ascii="Times New Roman" w:eastAsia="Times New Roman" w:hAnsi="Times New Roman" w:cs="Times New Roman"/>
                <w:sz w:val="20"/>
                <w:szCs w:val="20"/>
                <w:lang w:eastAsia="pl-PL"/>
              </w:rPr>
              <w:lastRenderedPageBreak/>
              <w:t>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D47EBB" w:rsidRDefault="00EF7032" w:rsidP="000E1A81">
            <w:hyperlink r:id="rId66" w:history="1">
              <w:r w:rsidR="00D2540A">
                <w:rPr>
                  <w:rStyle w:val="Hipercze"/>
                </w:rPr>
                <w:t xml:space="preserve">Rozporządzenie Ministra Zdrowia z dnia 20 października 2021 r. w sprawie składu i sposobu działania </w:t>
              </w:r>
              <w:r w:rsidR="00D2540A">
                <w:rPr>
                  <w:rStyle w:val="Hipercze"/>
                </w:rPr>
                <w:lastRenderedPageBreak/>
                <w:t>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ogłoszenie</w:t>
            </w:r>
          </w:p>
        </w:tc>
        <w:tc>
          <w:tcPr>
            <w:tcW w:w="1174" w:type="pct"/>
          </w:tcPr>
          <w:p w:rsidR="00D47EBB" w:rsidRDefault="00EF7032" w:rsidP="000E1A81">
            <w:hyperlink r:id="rId67"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23 października 2021 r. </w:t>
            </w:r>
          </w:p>
        </w:tc>
        <w:tc>
          <w:tcPr>
            <w:tcW w:w="1174" w:type="pct"/>
          </w:tcPr>
          <w:p w:rsidR="002E5D30" w:rsidRDefault="00EF7032" w:rsidP="000E1A81">
            <w:hyperlink r:id="rId68"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 xml:space="preserve">Projekt rozporządzenia Ministra Zdrowia zmieniającego </w:t>
            </w:r>
            <w:r w:rsidRPr="002E5D30">
              <w:rPr>
                <w:rFonts w:ascii="Times New Roman" w:hAnsi="Times New Roman" w:cs="Times New Roman"/>
                <w:b w:val="0"/>
                <w:color w:val="auto"/>
                <w:sz w:val="20"/>
                <w:szCs w:val="20"/>
                <w:shd w:val="clear" w:color="auto" w:fill="FFFFFF"/>
              </w:rPr>
              <w:lastRenderedPageBreak/>
              <w:t>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lastRenderedPageBreak/>
              <w:t xml:space="preserve">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w:t>
            </w:r>
            <w:r w:rsidRPr="00A06754">
              <w:rPr>
                <w:rFonts w:ascii="Times New Roman" w:eastAsia="Times New Roman" w:hAnsi="Times New Roman" w:cs="Times New Roman"/>
                <w:sz w:val="20"/>
                <w:szCs w:val="20"/>
                <w:lang w:eastAsia="pl-PL"/>
              </w:rPr>
              <w:lastRenderedPageBreak/>
              <w:t>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2E5D30" w:rsidRDefault="00EF7032" w:rsidP="000E1A81">
            <w:hyperlink r:id="rId69"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lastRenderedPageBreak/>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Weście w życie 22 października 2021 r.</w:t>
            </w:r>
          </w:p>
        </w:tc>
        <w:tc>
          <w:tcPr>
            <w:tcW w:w="1174" w:type="pct"/>
          </w:tcPr>
          <w:p w:rsidR="00695B48" w:rsidRDefault="00EF7032" w:rsidP="000E1A81">
            <w:hyperlink r:id="rId70"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EF7032" w:rsidP="000E1A81">
            <w:hyperlink r:id="rId71"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EF7032" w:rsidP="000E1A81">
            <w:hyperlink r:id="rId72"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EF7032" w:rsidP="000E1A81">
            <w:hyperlink r:id="rId73"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Skierowanie aktu do ogłoszenia </w:t>
            </w:r>
          </w:p>
        </w:tc>
        <w:tc>
          <w:tcPr>
            <w:tcW w:w="1174" w:type="pct"/>
          </w:tcPr>
          <w:p w:rsidR="003D3CCC" w:rsidRDefault="00EF7032" w:rsidP="000E1A81">
            <w:hyperlink r:id="rId74"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w:t>
            </w:r>
            <w:r>
              <w:rPr>
                <w:rFonts w:ascii="Times New Roman" w:hAnsi="Times New Roman" w:cs="Times New Roman"/>
                <w:b w:val="0"/>
                <w:color w:val="auto"/>
                <w:sz w:val="20"/>
                <w:szCs w:val="20"/>
                <w:shd w:val="clear" w:color="auto" w:fill="FFFFFF"/>
              </w:rPr>
              <w:lastRenderedPageBreak/>
              <w:t xml:space="preserve">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A945C1" w:rsidRDefault="00EF7032" w:rsidP="000E1A81">
            <w:hyperlink r:id="rId75"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warunków rozliczania środków pochodzących z dotacji celowej na 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EF7032" w:rsidP="000E1A81">
            <w:hyperlink r:id="rId76"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lastRenderedPageBreak/>
              <w:t xml:space="preserve">Rozporządzenie </w:t>
            </w:r>
            <w:r w:rsidRPr="00C940C7">
              <w:rPr>
                <w:rFonts w:ascii="Times New Roman" w:hAnsi="Times New Roman" w:cs="Times New Roman"/>
                <w:b w:val="0"/>
                <w:color w:val="auto"/>
                <w:sz w:val="20"/>
                <w:szCs w:val="20"/>
                <w:shd w:val="clear" w:color="auto" w:fill="FFFFFF"/>
              </w:rPr>
              <w:lastRenderedPageBreak/>
              <w:t>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20 października </w:t>
            </w:r>
            <w:r>
              <w:rPr>
                <w:rFonts w:ascii="Times New Roman" w:hAnsi="Times New Roman" w:cs="Times New Roman"/>
                <w:sz w:val="20"/>
                <w:szCs w:val="20"/>
              </w:rPr>
              <w:lastRenderedPageBreak/>
              <w:t>2021 r.</w:t>
            </w:r>
          </w:p>
        </w:tc>
        <w:tc>
          <w:tcPr>
            <w:tcW w:w="1174" w:type="pct"/>
          </w:tcPr>
          <w:p w:rsidR="00C940C7" w:rsidRDefault="00EF7032" w:rsidP="000E1A81">
            <w:hyperlink r:id="rId77" w:history="1">
              <w:r w:rsidR="00C940C7">
                <w:rPr>
                  <w:rStyle w:val="Hipercze"/>
                </w:rPr>
                <w:t xml:space="preserve">Rozporządzenie Ministra Zdrowia z dnia 14 października 2021 r. w </w:t>
              </w:r>
              <w:r w:rsidR="00C940C7">
                <w:rPr>
                  <w:rStyle w:val="Hipercze"/>
                </w:rPr>
                <w:lastRenderedPageBreak/>
                <w:t>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w:t>
            </w:r>
            <w:r w:rsidRPr="00C940C7">
              <w:rPr>
                <w:rFonts w:ascii="Times New Roman" w:eastAsia="Times New Roman" w:hAnsi="Times New Roman" w:cs="Times New Roman"/>
                <w:sz w:val="20"/>
                <w:szCs w:val="20"/>
                <w:lang w:eastAsia="pl-PL"/>
              </w:rPr>
              <w:lastRenderedPageBreak/>
              <w:t xml:space="preserve">„88.906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78" w:history="1">
              <w:r w:rsidRPr="00291C16">
                <w:rPr>
                  <w:rStyle w:val="Hipercze"/>
                </w:rPr>
                <w:t>uwagi.swiadczenia.gwarantowane@mz.gov.pl</w:t>
              </w:r>
            </w:hyperlink>
            <w:r>
              <w:t xml:space="preserve">) </w:t>
            </w:r>
          </w:p>
        </w:tc>
        <w:tc>
          <w:tcPr>
            <w:tcW w:w="1174" w:type="pct"/>
          </w:tcPr>
          <w:p w:rsidR="00C940C7" w:rsidRPr="00C940C7" w:rsidRDefault="00EF7032" w:rsidP="000E1A81">
            <w:pPr>
              <w:rPr>
                <w:b/>
              </w:rPr>
            </w:pPr>
            <w:hyperlink r:id="rId79"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w:t>
            </w:r>
            <w:r w:rsidRPr="00C940C7">
              <w:rPr>
                <w:rFonts w:ascii="Times New Roman" w:eastAsia="Times New Roman" w:hAnsi="Times New Roman" w:cs="Times New Roman"/>
                <w:sz w:val="20"/>
                <w:szCs w:val="20"/>
                <w:lang w:eastAsia="pl-PL"/>
              </w:rPr>
              <w:lastRenderedPageBreak/>
              <w:t xml:space="preserve">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w:t>
            </w:r>
            <w:r w:rsidRPr="00C940C7">
              <w:rPr>
                <w:rFonts w:ascii="Times New Roman" w:eastAsia="Times New Roman" w:hAnsi="Times New Roman" w:cs="Times New Roman"/>
                <w:sz w:val="20"/>
                <w:szCs w:val="20"/>
                <w:lang w:eastAsia="pl-PL"/>
              </w:rPr>
              <w:lastRenderedPageBreak/>
              <w:t>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EF7032" w:rsidP="000E1A81">
            <w:hyperlink r:id="rId80"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 xml:space="preserve">zmieniające zarządzenie w </w:t>
            </w:r>
            <w:r w:rsidRPr="00F84BD4">
              <w:rPr>
                <w:rFonts w:ascii="Times New Roman" w:hAnsi="Times New Roman" w:cs="Times New Roman"/>
                <w:b w:val="0"/>
                <w:color w:val="auto"/>
                <w:sz w:val="20"/>
                <w:szCs w:val="20"/>
                <w:shd w:val="clear" w:color="auto" w:fill="FFFFFF"/>
              </w:rPr>
              <w:lastRenderedPageBreak/>
              <w:t>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w:t>
            </w:r>
            <w:r w:rsidRPr="00F84BD4">
              <w:rPr>
                <w:rFonts w:ascii="Times New Roman" w:eastAsia="Times New Roman" w:hAnsi="Times New Roman" w:cs="Times New Roman"/>
                <w:sz w:val="20"/>
                <w:szCs w:val="20"/>
                <w:lang w:eastAsia="pl-PL"/>
              </w:rPr>
              <w:lastRenderedPageBreak/>
              <w:t>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EF7032" w:rsidP="000E1A81">
            <w:hyperlink r:id="rId81" w:history="1">
              <w:r w:rsidR="00F84BD4">
                <w:rPr>
                  <w:rStyle w:val="Hipercze"/>
                </w:rPr>
                <w:t>Zarządzenia Prezesa NFZ / Zarządzenia Prezesa / Narodowy Fundusz Zdrowia (NFZ) – finansujemy zdrowie Polaków</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Skierowano do opinii Biura Legislacyjnego Kancelarii Sejmu oraz Biura Analiz Sejmowych </w:t>
            </w:r>
            <w:r>
              <w:rPr>
                <w:rFonts w:ascii="Times New Roman" w:hAnsi="Times New Roman" w:cs="Times New Roman"/>
                <w:sz w:val="20"/>
                <w:szCs w:val="20"/>
              </w:rPr>
              <w:lastRenderedPageBreak/>
              <w:t>Kancelarii Sejmu</w:t>
            </w:r>
          </w:p>
        </w:tc>
        <w:tc>
          <w:tcPr>
            <w:tcW w:w="1174" w:type="pct"/>
          </w:tcPr>
          <w:p w:rsidR="00F011BC" w:rsidRDefault="00EF7032" w:rsidP="000E1A81">
            <w:hyperlink r:id="rId82"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EF7032" w:rsidP="000E1A81">
            <w:hyperlink r:id="rId83"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w:t>
            </w:r>
            <w:r w:rsidRPr="00F011BC">
              <w:rPr>
                <w:rFonts w:ascii="Times New Roman" w:hAnsi="Times New Roman" w:cs="Times New Roman"/>
                <w:b w:val="0"/>
                <w:color w:val="auto"/>
                <w:sz w:val="20"/>
                <w:szCs w:val="20"/>
                <w:shd w:val="clear" w:color="auto" w:fill="FFFFFF"/>
              </w:rPr>
              <w:lastRenderedPageBreak/>
              <w:t>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Wejście w życie 1 stycznia 2021 r.</w:t>
            </w:r>
          </w:p>
        </w:tc>
        <w:tc>
          <w:tcPr>
            <w:tcW w:w="1174" w:type="pct"/>
          </w:tcPr>
          <w:p w:rsidR="00F011BC" w:rsidRDefault="00EF7032" w:rsidP="000E1A81">
            <w:hyperlink r:id="rId84" w:history="1">
              <w:r w:rsidR="00F011BC">
                <w:rPr>
                  <w:rStyle w:val="Hipercze"/>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Zarządzenie Ministra Zdrowia z dnia 14 października 2021 r. w sprawie powołania Zespołu roboczego do przeprowadzenia postępowania przygotowawczego mającego na celu dokonanie oceny potrzeby i warunków reorganizacji Instytutu Psychiatrii i Neurologii w 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EF7032" w:rsidP="000E1A81">
            <w:hyperlink r:id="rId85"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86" w:history="1">
              <w:r w:rsidRPr="00697103">
                <w:rPr>
                  <w:rStyle w:val="Hipercze"/>
                </w:rPr>
                <w:t>ldep-rkm@mz.gov.pl</w:t>
              </w:r>
            </w:hyperlink>
            <w:r>
              <w:t xml:space="preserve">) </w:t>
            </w:r>
          </w:p>
        </w:tc>
        <w:tc>
          <w:tcPr>
            <w:tcW w:w="1174" w:type="pct"/>
          </w:tcPr>
          <w:p w:rsidR="003501CB" w:rsidRDefault="00EF7032" w:rsidP="000E1A81">
            <w:hyperlink r:id="rId87"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w sprawie nadawania uprawnień inspektora ochrony radiologicznej sprawującego wewnętrzny nadzór nad przestrzeganiem </w:t>
            </w:r>
            <w:r w:rsidRPr="003312C1">
              <w:rPr>
                <w:rFonts w:ascii="Times New Roman" w:hAnsi="Times New Roman" w:cs="Times New Roman"/>
                <w:b w:val="0"/>
                <w:color w:val="auto"/>
                <w:sz w:val="20"/>
                <w:szCs w:val="20"/>
                <w:shd w:val="clear" w:color="auto" w:fill="FFFFFF"/>
              </w:rPr>
              <w:lastRenderedPageBreak/>
              <w:t>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w:t>
            </w:r>
            <w:r w:rsidRPr="00AF081F">
              <w:rPr>
                <w:rFonts w:ascii="Times New Roman" w:eastAsia="Times New Roman" w:hAnsi="Times New Roman" w:cs="Times New Roman"/>
                <w:sz w:val="20"/>
                <w:szCs w:val="20"/>
                <w:lang w:eastAsia="pl-PL"/>
              </w:rPr>
              <w:lastRenderedPageBreak/>
              <w:t xml:space="preserve">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EF7032" w:rsidP="000E1A81">
            <w:hyperlink r:id="rId88"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 xml:space="preserve">Obwieszczenie Ministra Zdrowia z dnia 29 września 2021 r. w sprawie </w:t>
            </w:r>
            <w:r w:rsidRPr="00CA1712">
              <w:rPr>
                <w:rFonts w:ascii="Times New Roman" w:hAnsi="Times New Roman" w:cs="Times New Roman"/>
                <w:b w:val="0"/>
                <w:color w:val="auto"/>
                <w:sz w:val="20"/>
                <w:szCs w:val="20"/>
                <w:shd w:val="clear" w:color="auto" w:fill="FFFFFF"/>
              </w:rPr>
              <w:lastRenderedPageBreak/>
              <w:t>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 xml:space="preserve">z mocą od dnia 13 marca 2020 </w:t>
            </w:r>
            <w:r w:rsidRPr="00CA1712">
              <w:rPr>
                <w:rFonts w:ascii="Times New Roman" w:hAnsi="Times New Roman" w:cs="Times New Roman"/>
                <w:sz w:val="20"/>
                <w:szCs w:val="20"/>
              </w:rPr>
              <w:lastRenderedPageBreak/>
              <w:t>r</w:t>
            </w:r>
            <w:r>
              <w:rPr>
                <w:rFonts w:ascii="Times New Roman" w:hAnsi="Times New Roman" w:cs="Times New Roman"/>
                <w:sz w:val="20"/>
                <w:szCs w:val="20"/>
              </w:rPr>
              <w:t>.</w:t>
            </w:r>
          </w:p>
        </w:tc>
        <w:tc>
          <w:tcPr>
            <w:tcW w:w="1174" w:type="pct"/>
          </w:tcPr>
          <w:p w:rsidR="00CA1712" w:rsidRDefault="00EF7032" w:rsidP="000E1A81">
            <w:hyperlink r:id="rId89" w:history="1">
              <w:r w:rsidR="00CA1712">
                <w:rPr>
                  <w:rStyle w:val="Hipercze"/>
                </w:rPr>
                <w:t xml:space="preserve">Obwieszczenie Ministra Zdrowia z dnia 29 września 2021 r. w sprawie ogłoszenia jednolitego tekstu rozporządzenia Ministra Zdrowia w sprawie funkcjonowania podmiotów leczniczych sprawujących opiekę </w:t>
              </w:r>
              <w:r w:rsidR="00CA1712">
                <w:rPr>
                  <w:rStyle w:val="Hipercze"/>
                </w:rPr>
                <w:lastRenderedPageBreak/>
                <w:t>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 xml:space="preserve">brzmienia § 13 oraz załącznika nr 1e katalog świadczeń podstawowych, i polegają na umożliwieniu rozliczania świadczeń </w:t>
            </w:r>
            <w:r w:rsidRPr="00144947">
              <w:rPr>
                <w:rFonts w:ascii="Times New Roman" w:eastAsia="Times New Roman" w:hAnsi="Times New Roman" w:cs="Times New Roman"/>
                <w:sz w:val="20"/>
                <w:szCs w:val="20"/>
                <w:lang w:eastAsia="pl-PL"/>
              </w:rPr>
              <w:lastRenderedPageBreak/>
              <w:t>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 xml:space="preserve">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w:t>
            </w:r>
            <w:r w:rsidRPr="00144947">
              <w:rPr>
                <w:rFonts w:ascii="Times New Roman" w:eastAsia="Times New Roman" w:hAnsi="Times New Roman" w:cs="Times New Roman"/>
                <w:sz w:val="20"/>
                <w:szCs w:val="20"/>
                <w:lang w:eastAsia="pl-PL"/>
              </w:rPr>
              <w:lastRenderedPageBreak/>
              <w:t>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w:t>
            </w:r>
            <w:r w:rsidRPr="00144947">
              <w:rPr>
                <w:rFonts w:ascii="Times New Roman" w:eastAsia="Times New Roman" w:hAnsi="Times New Roman" w:cs="Times New Roman"/>
                <w:sz w:val="20"/>
                <w:szCs w:val="20"/>
                <w:lang w:eastAsia="pl-PL"/>
              </w:rPr>
              <w:lastRenderedPageBreak/>
              <w:t>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rsidR="00CA1712" w:rsidRDefault="00EF7032" w:rsidP="000E1A81">
            <w:hyperlink r:id="rId90"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procedury ustalania oraz zmiany numeru rachunku bankowego świadczeniodawców, podmiotów prowadzących apteki lub punkty apteczne 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EF7032" w:rsidP="000E1A81">
            <w:hyperlink r:id="rId91"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w:t>
            </w:r>
            <w:r w:rsidRPr="00CA1712">
              <w:rPr>
                <w:rFonts w:ascii="Times New Roman" w:hAnsi="Times New Roman" w:cs="Times New Roman"/>
                <w:b w:val="0"/>
                <w:color w:val="auto"/>
                <w:sz w:val="20"/>
                <w:szCs w:val="20"/>
                <w:shd w:val="clear" w:color="auto" w:fill="FFFFFF"/>
              </w:rPr>
              <w:lastRenderedPageBreak/>
              <w:t>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w:t>
            </w:r>
            <w:r w:rsidRPr="00CA1712">
              <w:rPr>
                <w:rFonts w:ascii="Times New Roman" w:eastAsia="Times New Roman" w:hAnsi="Times New Roman" w:cs="Times New Roman"/>
                <w:sz w:val="20"/>
                <w:szCs w:val="20"/>
                <w:lang w:eastAsia="pl-PL"/>
              </w:rPr>
              <w:lastRenderedPageBreak/>
              <w:t xml:space="preserve">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15 października 2021 r.</w:t>
            </w:r>
          </w:p>
        </w:tc>
        <w:tc>
          <w:tcPr>
            <w:tcW w:w="1174" w:type="pct"/>
          </w:tcPr>
          <w:p w:rsidR="00CA1712" w:rsidRDefault="00EF7032" w:rsidP="000E1A81">
            <w:hyperlink r:id="rId92"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 xml:space="preserve">Projekt rozporządzenia Ministra Zdrowia zmieniającego rozporządzenie w sprawie wymagań dotyczących apteczek okrętowych i apteczek medycznych </w:t>
            </w:r>
            <w:r w:rsidRPr="005756DA">
              <w:rPr>
                <w:rFonts w:ascii="Times New Roman" w:hAnsi="Times New Roman" w:cs="Times New Roman"/>
                <w:b w:val="0"/>
                <w:color w:val="auto"/>
                <w:sz w:val="20"/>
                <w:szCs w:val="20"/>
                <w:shd w:val="clear" w:color="auto" w:fill="FFFFFF"/>
              </w:rPr>
              <w:lastRenderedPageBreak/>
              <w:t>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lastRenderedPageBreak/>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w:t>
            </w:r>
            <w:r w:rsidRPr="005756DA">
              <w:rPr>
                <w:rFonts w:ascii="Times New Roman" w:eastAsia="Times New Roman" w:hAnsi="Times New Roman" w:cs="Times New Roman"/>
                <w:sz w:val="20"/>
                <w:szCs w:val="20"/>
                <w:lang w:eastAsia="pl-PL"/>
              </w:rPr>
              <w:lastRenderedPageBreak/>
              <w:t>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października 2021 r. (</w:t>
            </w:r>
            <w:hyperlink r:id="rId93" w:history="1">
              <w:r w:rsidRPr="009D48A4">
                <w:rPr>
                  <w:rStyle w:val="Hipercze"/>
                </w:rPr>
                <w:t>dep-zp@mz.gov.pl</w:t>
              </w:r>
            </w:hyperlink>
            <w:r>
              <w:t xml:space="preserve">) </w:t>
            </w:r>
          </w:p>
        </w:tc>
        <w:tc>
          <w:tcPr>
            <w:tcW w:w="1174" w:type="pct"/>
          </w:tcPr>
          <w:p w:rsidR="005756DA" w:rsidRDefault="00EF7032" w:rsidP="000E1A81">
            <w:hyperlink r:id="rId94"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Projekt rozporządzenia Ministra Zdrowia zmieniającego rozporządzenie w sprawie szpitalnego oddziału ratunkowego wydłuża okres na dostosowanie szpitalnych oddziałów ratunkowych do wymagań rozporządzenia Ministra Zdrowia z dnia 27 czerwca 2019 r. w sprawie </w:t>
            </w:r>
            <w:r w:rsidRPr="00777A1E">
              <w:rPr>
                <w:rFonts w:ascii="Times New Roman" w:eastAsia="Times New Roman" w:hAnsi="Times New Roman" w:cs="Times New Roman"/>
                <w:sz w:val="20"/>
                <w:szCs w:val="20"/>
                <w:lang w:eastAsia="pl-PL"/>
              </w:rPr>
              <w:lastRenderedPageBreak/>
              <w:t>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EF7032" w:rsidP="000E1A81">
            <w:hyperlink r:id="rId95"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w:t>
            </w:r>
            <w:r w:rsidRPr="00020328">
              <w:rPr>
                <w:rFonts w:ascii="Times New Roman" w:eastAsia="Times New Roman" w:hAnsi="Times New Roman" w:cs="Times New Roman"/>
                <w:sz w:val="20"/>
                <w:szCs w:val="20"/>
                <w:lang w:eastAsia="pl-PL"/>
              </w:rPr>
              <w:lastRenderedPageBreak/>
              <w:t>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EF7032" w:rsidP="000E1A81">
            <w:hyperlink r:id="rId96"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opieki psychiatrycznej i leczenia uzależnień</w:t>
            </w:r>
          </w:p>
        </w:tc>
        <w:tc>
          <w:tcPr>
            <w:tcW w:w="2115" w:type="pct"/>
          </w:tcPr>
          <w:p w:rsidR="00D73C1A" w:rsidRDefault="00D73C1A" w:rsidP="008F337B">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w:t>
            </w:r>
            <w:r w:rsidRPr="00D73C1A">
              <w:rPr>
                <w:rFonts w:ascii="Times New Roman" w:eastAsia="Times New Roman" w:hAnsi="Times New Roman" w:cs="Times New Roman"/>
                <w:sz w:val="20"/>
                <w:szCs w:val="20"/>
                <w:lang w:eastAsia="pl-PL"/>
              </w:rPr>
              <w:lastRenderedPageBreak/>
              <w:t>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26 października 2021 r. (</w:t>
            </w:r>
            <w:hyperlink r:id="rId97" w:history="1">
              <w:r w:rsidRPr="00046C21">
                <w:rPr>
                  <w:rStyle w:val="Hipercze"/>
                </w:rPr>
                <w:t>dep-zp@mz.gov.pl</w:t>
              </w:r>
            </w:hyperlink>
            <w:r>
              <w:t xml:space="preserve">) </w:t>
            </w:r>
          </w:p>
        </w:tc>
        <w:tc>
          <w:tcPr>
            <w:tcW w:w="1174" w:type="pct"/>
          </w:tcPr>
          <w:p w:rsidR="00D73C1A" w:rsidRDefault="00EF7032" w:rsidP="000E1A81">
            <w:hyperlink r:id="rId98" w:history="1">
              <w:r w:rsidR="00D73C1A">
                <w:rPr>
                  <w:rStyle w:val="Hipercze"/>
                </w:rPr>
                <w:t>Akt prawny (legislacja.gov.pl)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przezcewnikowego leczenia zastawek serca „POL-TaVALVE”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w:t>
            </w:r>
            <w:r w:rsidRPr="00BC6958">
              <w:rPr>
                <w:rFonts w:ascii="Times New Roman" w:eastAsia="Times New Roman" w:hAnsi="Times New Roman" w:cs="Times New Roman"/>
                <w:sz w:val="20"/>
                <w:szCs w:val="20"/>
                <w:lang w:eastAsia="pl-PL"/>
              </w:rPr>
              <w:lastRenderedPageBreak/>
              <w:t>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EF7032" w:rsidP="000E1A81">
            <w:hyperlink r:id="rId99" w:history="1">
              <w:r w:rsidR="008F337B">
                <w:rPr>
                  <w:rStyle w:val="Hipercze"/>
                </w:rPr>
                <w:t>Rozporządzenie Ministra Zdrowia z dnia 28 września 2021 r. w sprawie ogólnopolskiego kardiologiczno-kardiochirurgicznego rejestru przezcewnikowego leczenia zastawek serca „POL-TaVALVE”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zmieniające zarządzenie w sprawie określenia warunków zawierania i realizacji umów w rodzaju podstawowa opieka zdrowotna w zakresie nocnej  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8F337B" w:rsidRDefault="00EF7032" w:rsidP="000E1A81">
            <w:hyperlink r:id="rId100"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w:t>
            </w:r>
            <w:r>
              <w:rPr>
                <w:rFonts w:ascii="Times New Roman" w:hAnsi="Times New Roman" w:cs="Times New Roman"/>
                <w:b w:val="0"/>
                <w:color w:val="auto"/>
                <w:sz w:val="20"/>
                <w:szCs w:val="20"/>
                <w:shd w:val="clear" w:color="auto" w:fill="FFFFFF"/>
              </w:rPr>
              <w:lastRenderedPageBreak/>
              <w:t xml:space="preserve">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w:t>
            </w:r>
            <w:r w:rsidRPr="004D7BA5">
              <w:rPr>
                <w:rFonts w:ascii="Times New Roman" w:eastAsia="Times New Roman" w:hAnsi="Times New Roman" w:cs="Times New Roman"/>
                <w:sz w:val="20"/>
                <w:szCs w:val="20"/>
                <w:lang w:eastAsia="pl-PL"/>
              </w:rPr>
              <w:lastRenderedPageBreak/>
              <w:t>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w:t>
            </w:r>
            <w:r w:rsidRPr="004D7BA5">
              <w:rPr>
                <w:rFonts w:ascii="Times New Roman" w:eastAsia="Times New Roman" w:hAnsi="Times New Roman" w:cs="Times New Roman"/>
                <w:sz w:val="20"/>
                <w:szCs w:val="20"/>
                <w:lang w:eastAsia="pl-PL"/>
              </w:rPr>
              <w:lastRenderedPageBreak/>
              <w:t>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ipilimumab w programie lekowym B.59. </w:t>
            </w:r>
            <w:r w:rsidRPr="004D7BA5">
              <w:rPr>
                <w:rFonts w:ascii="Times New Roman" w:eastAsia="Times New Roman" w:hAnsi="Times New Roman" w:cs="Times New Roman"/>
                <w:sz w:val="20"/>
                <w:szCs w:val="20"/>
                <w:lang w:eastAsia="pl-PL"/>
              </w:rPr>
              <w:lastRenderedPageBreak/>
              <w:t>„Leczenie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t>
            </w:r>
            <w:r w:rsidRPr="00212CCA">
              <w:rPr>
                <w:rFonts w:ascii="Times New Roman" w:hAnsi="Times New Roman" w:cs="Times New Roman"/>
                <w:sz w:val="20"/>
                <w:szCs w:val="20"/>
              </w:rPr>
              <w:lastRenderedPageBreak/>
              <w:t xml:space="preserve">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EF7032" w:rsidP="000E1A81">
            <w:hyperlink r:id="rId101"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w:t>
            </w:r>
            <w:r>
              <w:rPr>
                <w:rFonts w:ascii="Times New Roman" w:hAnsi="Times New Roman" w:cs="Times New Roman"/>
                <w:b w:val="0"/>
                <w:color w:val="auto"/>
                <w:sz w:val="20"/>
                <w:szCs w:val="20"/>
                <w:shd w:val="clear" w:color="auto" w:fill="FFFFFF"/>
              </w:rPr>
              <w:lastRenderedPageBreak/>
              <w:t xml:space="preserve">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lastRenderedPageBreak/>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t>
            </w:r>
            <w:r w:rsidRPr="00212CCA">
              <w:rPr>
                <w:rFonts w:ascii="Times New Roman" w:eastAsia="Times New Roman" w:hAnsi="Times New Roman" w:cs="Times New Roman"/>
                <w:sz w:val="20"/>
                <w:szCs w:val="20"/>
                <w:lang w:eastAsia="pl-PL"/>
              </w:rPr>
              <w:lastRenderedPageBreak/>
              <w:t xml:space="preserve">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października 2021 r.</w:t>
            </w:r>
          </w:p>
        </w:tc>
        <w:tc>
          <w:tcPr>
            <w:tcW w:w="1174" w:type="pct"/>
          </w:tcPr>
          <w:p w:rsidR="00212CCA" w:rsidRDefault="00EF7032" w:rsidP="000E1A81">
            <w:hyperlink r:id="rId102"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w sprawie 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rsidR="009F40FB" w:rsidRDefault="00EF7032" w:rsidP="000E1A81">
            <w:hyperlink r:id="rId103"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lastRenderedPageBreak/>
              <w:t xml:space="preserve">Projekt </w:t>
            </w:r>
            <w:r w:rsidRPr="00020328">
              <w:rPr>
                <w:rFonts w:ascii="Times New Roman" w:hAnsi="Times New Roman" w:cs="Times New Roman"/>
                <w:b w:val="0"/>
                <w:color w:val="auto"/>
                <w:sz w:val="20"/>
                <w:szCs w:val="20"/>
                <w:shd w:val="clear" w:color="auto" w:fill="FFFFFF"/>
              </w:rPr>
              <w:lastRenderedPageBreak/>
              <w:t>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 xml:space="preserve">Projekt rozporządzenia określa zasady współdziałania między organami Państwowej Inspekcji Sanitarnej, Inspekcji Weterynaryjnej oraz Inspekcji Ochrony Środowiska w zakresie zwalczania zakażeń i chorób </w:t>
            </w:r>
            <w:r w:rsidRPr="00020328">
              <w:rPr>
                <w:rFonts w:ascii="Times New Roman" w:eastAsia="Times New Roman" w:hAnsi="Times New Roman" w:cs="Times New Roman"/>
                <w:sz w:val="20"/>
                <w:szCs w:val="20"/>
                <w:lang w:eastAsia="pl-PL"/>
              </w:rPr>
              <w:lastRenderedPageBreak/>
              <w:t>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w:t>
            </w:r>
            <w:r w:rsidRPr="00020328">
              <w:rPr>
                <w:rFonts w:ascii="Times New Roman" w:eastAsia="Times New Roman" w:hAnsi="Times New Roman" w:cs="Times New Roman"/>
                <w:sz w:val="20"/>
                <w:szCs w:val="20"/>
                <w:lang w:eastAsia="pl-PL"/>
              </w:rPr>
              <w:lastRenderedPageBreak/>
              <w:t>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EF7032" w:rsidP="000E1A81">
            <w:hyperlink r:id="rId104"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t>Komisja Prawnicza</w:t>
            </w:r>
          </w:p>
        </w:tc>
        <w:tc>
          <w:tcPr>
            <w:tcW w:w="1174" w:type="pct"/>
          </w:tcPr>
          <w:p w:rsidR="00023F5B" w:rsidRDefault="00EF7032" w:rsidP="000E1A81">
            <w:hyperlink r:id="rId105"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 xml:space="preserve">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w:t>
            </w:r>
            <w:r w:rsidRPr="008930E8">
              <w:rPr>
                <w:color w:val="000000"/>
                <w:sz w:val="20"/>
                <w:szCs w:val="20"/>
              </w:rPr>
              <w:lastRenderedPageBreak/>
              <w:t>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106"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EF7032" w:rsidP="000E1A81">
            <w:hyperlink r:id="rId107"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 xml:space="preserve">zmieniające zarządzenie w sprawie zasad sprawozdawania </w:t>
            </w:r>
            <w:r w:rsidRPr="002D6BAA">
              <w:rPr>
                <w:rFonts w:ascii="Times New Roman" w:hAnsi="Times New Roman" w:cs="Times New Roman"/>
                <w:b w:val="0"/>
                <w:color w:val="auto"/>
                <w:sz w:val="20"/>
                <w:szCs w:val="20"/>
                <w:shd w:val="clear" w:color="auto" w:fill="FFFFFF"/>
              </w:rPr>
              <w:lastRenderedPageBreak/>
              <w:t>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 xml:space="preserve">Aktualnie, ze względu na pogarszającą się sytuację epidemiczną, której rezultatem jest stale zwiększająca się liczba osób zakażonych wirusem SARS-CoV-2, co przekłada się na </w:t>
            </w:r>
            <w:r w:rsidRPr="002D6BAA">
              <w:rPr>
                <w:color w:val="000000"/>
                <w:sz w:val="20"/>
                <w:szCs w:val="20"/>
              </w:rPr>
              <w:lastRenderedPageBreak/>
              <w:t>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EF7032" w:rsidP="000E1A81">
            <w:hyperlink r:id="rId108"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EF7032" w:rsidP="000E1A81">
            <w:hyperlink r:id="rId109"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 xml:space="preserve">Zarządzenie Ministra </w:t>
            </w:r>
            <w:r>
              <w:rPr>
                <w:rFonts w:ascii="Times New Roman" w:hAnsi="Times New Roman" w:cs="Times New Roman"/>
                <w:sz w:val="20"/>
                <w:szCs w:val="20"/>
              </w:rPr>
              <w:lastRenderedPageBreak/>
              <w:t>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lastRenderedPageBreak/>
              <w:t xml:space="preserve">Zarządzenie </w:t>
            </w:r>
            <w:r w:rsidRPr="00F75957">
              <w:rPr>
                <w:rFonts w:ascii="Times New Roman" w:hAnsi="Times New Roman" w:cs="Times New Roman"/>
                <w:b w:val="0"/>
                <w:color w:val="auto"/>
                <w:sz w:val="20"/>
                <w:szCs w:val="20"/>
                <w:shd w:val="clear" w:color="auto" w:fill="FFFFFF"/>
              </w:rPr>
              <w:lastRenderedPageBreak/>
              <w:t>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lastRenderedPageBreak/>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w:t>
            </w:r>
            <w:r w:rsidRPr="00F75957">
              <w:rPr>
                <w:color w:val="000000"/>
                <w:sz w:val="20"/>
                <w:szCs w:val="20"/>
              </w:rPr>
              <w:lastRenderedPageBreak/>
              <w:t xml:space="preserve">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8 października </w:t>
            </w:r>
            <w:r>
              <w:rPr>
                <w:rFonts w:ascii="Times New Roman" w:hAnsi="Times New Roman" w:cs="Times New Roman"/>
                <w:sz w:val="20"/>
                <w:szCs w:val="20"/>
              </w:rPr>
              <w:lastRenderedPageBreak/>
              <w:t>2021 r.</w:t>
            </w:r>
          </w:p>
        </w:tc>
        <w:tc>
          <w:tcPr>
            <w:tcW w:w="1174" w:type="pct"/>
          </w:tcPr>
          <w:p w:rsidR="00F75957" w:rsidRDefault="00EF7032" w:rsidP="000E1A81">
            <w:hyperlink r:id="rId110"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 xml:space="preserve">zmieniające zarządzenie w sprawie określenia warunków zawierania i realizacji umów </w:t>
            </w:r>
            <w:r w:rsidRPr="00B960CF">
              <w:rPr>
                <w:rFonts w:ascii="Times New Roman" w:hAnsi="Times New Roman" w:cs="Times New Roman"/>
                <w:b w:val="0"/>
                <w:color w:val="auto"/>
                <w:sz w:val="20"/>
                <w:szCs w:val="20"/>
                <w:shd w:val="clear" w:color="auto" w:fill="FFFFFF"/>
              </w:rPr>
              <w:lastRenderedPageBreak/>
              <w:t>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lastRenderedPageBreak/>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października 2021 r.</w:t>
            </w:r>
          </w:p>
        </w:tc>
        <w:tc>
          <w:tcPr>
            <w:tcW w:w="1174" w:type="pct"/>
          </w:tcPr>
          <w:p w:rsidR="002314ED" w:rsidRDefault="00EF7032" w:rsidP="000E1A81">
            <w:hyperlink r:id="rId111"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w:t>
            </w:r>
            <w:r w:rsidRPr="00F73B45">
              <w:rPr>
                <w:color w:val="000000"/>
                <w:sz w:val="20"/>
                <w:szCs w:val="20"/>
              </w:rPr>
              <w:lastRenderedPageBreak/>
              <w:t xml:space="preserve">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w:t>
            </w:r>
            <w:r w:rsidRPr="00F73B45">
              <w:rPr>
                <w:color w:val="000000"/>
                <w:sz w:val="20"/>
                <w:szCs w:val="20"/>
              </w:rPr>
              <w:lastRenderedPageBreak/>
              <w:t xml:space="preserve">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w:t>
            </w:r>
            <w:r w:rsidRPr="00F73B45">
              <w:rPr>
                <w:color w:val="000000"/>
                <w:sz w:val="20"/>
                <w:szCs w:val="20"/>
              </w:rPr>
              <w:lastRenderedPageBreak/>
              <w:t xml:space="preserve">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 xml:space="preserve">Kolejnym przyczynkiem do opracowania i wdrożenia projektowanego </w:t>
            </w:r>
            <w:r w:rsidRPr="00F73B45">
              <w:rPr>
                <w:color w:val="000000"/>
                <w:sz w:val="20"/>
                <w:szCs w:val="20"/>
              </w:rPr>
              <w:lastRenderedPageBreak/>
              <w:t>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112"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EF7032" w:rsidP="000E1A81">
            <w:hyperlink r:id="rId113"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EF7032" w:rsidP="000E1A81">
            <w:hyperlink r:id="rId114"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EF7032" w:rsidP="000E1A81">
            <w:hyperlink r:id="rId115"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 xml:space="preserve">wniosku o uzupełnienie porządku dziennego o punkt: Pierwsze czytanie poselskiego projektu ustawy o bezpiecznym </w:t>
            </w:r>
            <w:r w:rsidRPr="00984FCD">
              <w:rPr>
                <w:rFonts w:ascii="Times New Roman" w:hAnsi="Times New Roman" w:cs="Times New Roman"/>
                <w:sz w:val="20"/>
                <w:szCs w:val="20"/>
              </w:rPr>
              <w:lastRenderedPageBreak/>
              <w:t>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EF7032" w:rsidP="000E1A81">
            <w:hyperlink r:id="rId116"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EF7032" w:rsidP="000E1A81">
            <w:hyperlink r:id="rId117"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w:t>
            </w:r>
            <w:r w:rsidRPr="002B2476">
              <w:rPr>
                <w:rFonts w:ascii="Times New Roman" w:hAnsi="Times New Roman" w:cs="Times New Roman"/>
                <w:b w:val="0"/>
                <w:color w:val="auto"/>
                <w:sz w:val="20"/>
                <w:szCs w:val="20"/>
                <w:shd w:val="clear" w:color="auto" w:fill="FFFFFF"/>
              </w:rPr>
              <w:lastRenderedPageBreak/>
              <w:t>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 xml:space="preserve">ZREALIZOWANY Rada </w:t>
            </w:r>
            <w:r w:rsidRPr="002B2476">
              <w:rPr>
                <w:rFonts w:ascii="Times New Roman" w:hAnsi="Times New Roman" w:cs="Times New Roman"/>
                <w:sz w:val="20"/>
                <w:szCs w:val="20"/>
              </w:rPr>
              <w:lastRenderedPageBreak/>
              <w:t>Ministrów przyjęła 21 września 2021 r.</w:t>
            </w:r>
          </w:p>
        </w:tc>
        <w:tc>
          <w:tcPr>
            <w:tcW w:w="1174" w:type="pct"/>
          </w:tcPr>
          <w:p w:rsidR="002B2476" w:rsidRDefault="00EF7032" w:rsidP="000E1A81">
            <w:hyperlink r:id="rId118" w:history="1">
              <w:r w:rsidR="002B2476">
                <w:rPr>
                  <w:rStyle w:val="Hipercze"/>
                </w:rPr>
                <w:t xml:space="preserve">Projekt uchwały Rady Ministrów zmieniającej uchwałę w sprawie prowadzenia międzynarodowych działań solidarnościowych w celu profilaktyki i zwalczania zachorowań na chorobę COVID-19 oraz wyrażenia zgody na udostępnienie partnerom zagranicznym szczepionek przeciw </w:t>
              </w:r>
              <w:r w:rsidR="002B2476">
                <w:rPr>
                  <w:rStyle w:val="Hipercze"/>
                </w:rPr>
                <w:lastRenderedPageBreak/>
                <w:t>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Polityka państwa wobec epidemii HIV i AIDS została określona w rozporządzeniu Rady Ministrów z dnia 15 lutego 2011 r. w sprawie Krajowego Programu Zapobiegania Zakażeniom HIV i Zwalczania AIDS. Realizacją Programu kieruje minister właściwy do spraw </w:t>
            </w:r>
            <w:r w:rsidRPr="002B2476">
              <w:rPr>
                <w:rFonts w:ascii="Times New Roman" w:eastAsia="Times New Roman" w:hAnsi="Times New Roman" w:cs="Times New Roman"/>
                <w:sz w:val="20"/>
                <w:szCs w:val="20"/>
                <w:lang w:eastAsia="pl-PL"/>
              </w:rPr>
              <w:lastRenderedPageBreak/>
              <w:t>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EF7032" w:rsidP="000E1A81">
            <w:hyperlink r:id="rId119"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w sprawie warunków zawarcia i realizacji umów </w:t>
            </w:r>
            <w:r w:rsidRPr="00616893">
              <w:rPr>
                <w:rFonts w:ascii="Times New Roman" w:hAnsi="Times New Roman" w:cs="Times New Roman"/>
                <w:b w:val="0"/>
                <w:color w:val="auto"/>
                <w:sz w:val="20"/>
                <w:szCs w:val="20"/>
                <w:shd w:val="clear" w:color="auto" w:fill="FFFFFF"/>
              </w:rPr>
              <w:lastRenderedPageBreak/>
              <w:t>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 xml:space="preserve">z wejścia w życie aktów prawa powszechnie obowiązującego, w </w:t>
            </w:r>
            <w:r w:rsidRPr="00616893">
              <w:rPr>
                <w:rFonts w:ascii="Times New Roman" w:eastAsia="Times New Roman" w:hAnsi="Times New Roman" w:cs="Times New Roman"/>
                <w:sz w:val="20"/>
                <w:szCs w:val="20"/>
                <w:lang w:eastAsia="pl-PL"/>
              </w:rPr>
              <w:lastRenderedPageBreak/>
              <w:t>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EF7032" w:rsidP="000E1A81">
            <w:hyperlink r:id="rId120"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 xml:space="preserve">ZARZĄDZENIE Nr </w:t>
            </w:r>
            <w:r w:rsidRPr="00616893">
              <w:rPr>
                <w:rFonts w:ascii="Times New Roman" w:hAnsi="Times New Roman" w:cs="Times New Roman"/>
                <w:b w:val="0"/>
                <w:color w:val="auto"/>
                <w:sz w:val="20"/>
                <w:szCs w:val="20"/>
                <w:shd w:val="clear" w:color="auto" w:fill="FFFFFF"/>
              </w:rPr>
              <w:lastRenderedPageBreak/>
              <w:t>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 xml:space="preserve">Zarządzenie stanowi wykonanie upoważnienia ustawowego zawartego w art. 136c ust. 5 ustawy z dnia 27 sierpnia 2004 r. o świadczeniach opieki zdrowotnej finansowanych ze środków publicznych (Dz. U. z 2021 r. poz. 1285, z późn. zm.), na mocy którego Prezes Narodowego </w:t>
            </w:r>
            <w:r w:rsidRPr="00616893">
              <w:rPr>
                <w:rFonts w:ascii="Times New Roman" w:eastAsia="Times New Roman" w:hAnsi="Times New Roman" w:cs="Times New Roman"/>
                <w:sz w:val="20"/>
                <w:szCs w:val="20"/>
                <w:lang w:eastAsia="pl-PL"/>
              </w:rPr>
              <w:lastRenderedPageBreak/>
              <w:t>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EF7032" w:rsidP="000E1A81">
            <w:hyperlink r:id="rId121" w:history="1">
              <w:r w:rsidR="00616893" w:rsidRPr="00A31A5F">
                <w:rPr>
                  <w:rStyle w:val="Hipercze"/>
                </w:rPr>
                <w:t>https://www.nfz.gov.pl/zarzadzenia-prezesa/zarzadzenia-prezesa-nfz/zarzadzenie-nr-</w:t>
              </w:r>
              <w:r w:rsidR="00616893" w:rsidRPr="00A31A5F">
                <w:rPr>
                  <w:rStyle w:val="Hipercze"/>
                </w:rPr>
                <w:lastRenderedPageBreak/>
                <w:t>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zmieniające zarządzenie w sprawie określenia </w:t>
            </w:r>
            <w:r w:rsidRPr="00616893">
              <w:rPr>
                <w:rFonts w:ascii="Times New Roman" w:hAnsi="Times New Roman" w:cs="Times New Roman"/>
                <w:b w:val="0"/>
                <w:color w:val="auto"/>
                <w:sz w:val="20"/>
                <w:szCs w:val="20"/>
                <w:shd w:val="clear" w:color="auto" w:fill="FFFFFF"/>
              </w:rPr>
              <w:lastRenderedPageBreak/>
              <w:t>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w:t>
            </w:r>
            <w:r w:rsidRPr="00616893">
              <w:rPr>
                <w:rFonts w:ascii="Times New Roman" w:eastAsia="Times New Roman" w:hAnsi="Times New Roman" w:cs="Times New Roman"/>
                <w:sz w:val="20"/>
                <w:szCs w:val="20"/>
                <w:lang w:eastAsia="pl-PL"/>
              </w:rPr>
              <w:lastRenderedPageBreak/>
              <w:t>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EF7032" w:rsidP="000E1A81">
            <w:hyperlink r:id="rId122"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EF7032" w:rsidP="000E1A81">
            <w:hyperlink r:id="rId123"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 xml:space="preserve">Ustawa z dnia 11 sierpnia 2021 r. o zmianie ustawy o </w:t>
            </w:r>
            <w:r w:rsidRPr="00BC6C26">
              <w:rPr>
                <w:rFonts w:ascii="Times New Roman" w:hAnsi="Times New Roman" w:cs="Times New Roman"/>
                <w:b w:val="0"/>
                <w:color w:val="auto"/>
                <w:sz w:val="20"/>
                <w:szCs w:val="20"/>
                <w:shd w:val="clear" w:color="auto" w:fill="FFFFFF"/>
              </w:rPr>
              <w:lastRenderedPageBreak/>
              <w:t>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w:t>
            </w:r>
            <w:r w:rsidRPr="00F73B45">
              <w:rPr>
                <w:rFonts w:ascii="Times New Roman" w:eastAsia="Times New Roman" w:hAnsi="Times New Roman" w:cs="Times New Roman"/>
                <w:sz w:val="20"/>
                <w:szCs w:val="20"/>
                <w:lang w:eastAsia="pl-PL"/>
              </w:rPr>
              <w:lastRenderedPageBreak/>
              <w:t>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BC6C26" w:rsidRDefault="00EF7032" w:rsidP="000E1A81">
            <w:hyperlink r:id="rId124" w:history="1">
              <w:r w:rsidR="00BC6C26">
                <w:rPr>
                  <w:rStyle w:val="Hipercze"/>
                </w:rPr>
                <w:t xml:space="preserve">Ustawa z dnia 11 sierpnia 2021 r. o zmianie ustawy o świadczeniach opieki zdrowotnej finansowanych ze środków publicznych oraz niektórych innych ustaw </w:t>
              </w:r>
              <w:r w:rsidR="00BC6C26">
                <w:rPr>
                  <w:rStyle w:val="Hipercze"/>
                </w:rPr>
                <w:lastRenderedPageBreak/>
                <w:t>(dziennikustaw.gov.pl)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w:t>
            </w:r>
            <w:r w:rsidRPr="00374EA0">
              <w:rPr>
                <w:rFonts w:ascii="Times New Roman" w:eastAsia="Times New Roman" w:hAnsi="Times New Roman" w:cs="Times New Roman"/>
                <w:sz w:val="20"/>
                <w:szCs w:val="20"/>
                <w:lang w:eastAsia="pl-PL"/>
              </w:rPr>
              <w:lastRenderedPageBreak/>
              <w:t>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EF7032" w:rsidP="000E1A81">
            <w:hyperlink r:id="rId125"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w:t>
            </w:r>
            <w:r w:rsidRPr="00604D3E">
              <w:rPr>
                <w:rFonts w:ascii="Times New Roman" w:eastAsia="Times New Roman" w:hAnsi="Times New Roman" w:cs="Times New Roman"/>
                <w:sz w:val="20"/>
                <w:szCs w:val="20"/>
                <w:lang w:eastAsia="pl-PL"/>
              </w:rPr>
              <w:lastRenderedPageBreak/>
              <w:t>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w:t>
            </w:r>
            <w:r w:rsidRPr="00604D3E">
              <w:rPr>
                <w:rFonts w:ascii="Times New Roman" w:eastAsia="Times New Roman" w:hAnsi="Times New Roman" w:cs="Times New Roman"/>
                <w:sz w:val="20"/>
                <w:szCs w:val="20"/>
                <w:lang w:eastAsia="pl-PL"/>
              </w:rPr>
              <w:lastRenderedPageBreak/>
              <w:t>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w:t>
            </w:r>
            <w:r w:rsidRPr="00604D3E">
              <w:rPr>
                <w:rFonts w:ascii="Times New Roman" w:eastAsia="Times New Roman" w:hAnsi="Times New Roman" w:cs="Times New Roman"/>
                <w:sz w:val="20"/>
                <w:szCs w:val="20"/>
                <w:lang w:eastAsia="pl-PL"/>
              </w:rPr>
              <w:lastRenderedPageBreak/>
              <w:t>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zmianę sposobu dokumentowania znaczących osiągnięć studentów, przedstawianych we wnioskach o przyznanie stypendiów ministra. W tym zakresie przewidziane w projektowanym rozporządzeniu zmiany </w:t>
            </w:r>
            <w:r w:rsidRPr="00604D3E">
              <w:rPr>
                <w:rFonts w:ascii="Times New Roman" w:eastAsia="Times New Roman" w:hAnsi="Times New Roman" w:cs="Times New Roman"/>
                <w:sz w:val="20"/>
                <w:szCs w:val="20"/>
                <w:lang w:eastAsia="pl-PL"/>
              </w:rPr>
              <w:lastRenderedPageBreak/>
              <w:t>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lastRenderedPageBreak/>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EF7032" w:rsidP="000E1A81">
            <w:hyperlink r:id="rId126"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działalność związaną z narażeniem w celach medycznych, polegającą na </w:t>
            </w:r>
            <w:r w:rsidRPr="0057559D">
              <w:rPr>
                <w:rFonts w:ascii="Times New Roman" w:hAnsi="Times New Roman" w:cs="Times New Roman"/>
                <w:b w:val="0"/>
                <w:color w:val="auto"/>
                <w:sz w:val="20"/>
                <w:szCs w:val="20"/>
                <w:shd w:val="clear" w:color="auto" w:fill="FFFFFF"/>
              </w:rPr>
              <w:lastRenderedPageBreak/>
              <w:t>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w:t>
            </w:r>
            <w:r w:rsidRPr="00300DD8">
              <w:rPr>
                <w:rFonts w:ascii="Times New Roman" w:eastAsia="Times New Roman" w:hAnsi="Times New Roman" w:cs="Times New Roman"/>
                <w:sz w:val="20"/>
                <w:szCs w:val="20"/>
                <w:lang w:eastAsia="pl-PL"/>
              </w:rPr>
              <w:lastRenderedPageBreak/>
              <w:t xml:space="preserve">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EF7032" w:rsidP="000E1A81">
            <w:hyperlink r:id="rId127" w:history="1">
              <w:r w:rsidR="0057559D">
                <w:rPr>
                  <w:rStyle w:val="Hipercze"/>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 xml:space="preserve">Rozporządzenie Ministra Zdrowia z dnia 16 września 2021 r. zmieniające rozporządzenie w sprawie sposobu ustalania ryczałtu systemu podstawowego </w:t>
            </w:r>
            <w:r w:rsidRPr="00374EA0">
              <w:rPr>
                <w:rFonts w:ascii="Times New Roman" w:hAnsi="Times New Roman" w:cs="Times New Roman"/>
                <w:b w:val="0"/>
                <w:color w:val="auto"/>
                <w:sz w:val="20"/>
                <w:szCs w:val="20"/>
                <w:shd w:val="clear" w:color="auto" w:fill="FFFFFF"/>
              </w:rPr>
              <w:lastRenderedPageBreak/>
              <w:t>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lastRenderedPageBreak/>
              <w:t xml:space="preserve">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w:t>
            </w:r>
            <w:r w:rsidRPr="00671021">
              <w:rPr>
                <w:rFonts w:ascii="Times New Roman" w:eastAsia="Times New Roman" w:hAnsi="Times New Roman" w:cs="Times New Roman"/>
                <w:sz w:val="20"/>
                <w:szCs w:val="20"/>
                <w:lang w:eastAsia="pl-PL"/>
              </w:rPr>
              <w:lastRenderedPageBreak/>
              <w:t>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 z mocą obowiązującą od dnia 1 stycznia 2021 r.</w:t>
            </w:r>
          </w:p>
        </w:tc>
        <w:tc>
          <w:tcPr>
            <w:tcW w:w="1174" w:type="pct"/>
          </w:tcPr>
          <w:p w:rsidR="00374EA0" w:rsidRDefault="00EF7032" w:rsidP="000E1A81">
            <w:hyperlink r:id="rId128"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w:t>
            </w:r>
            <w:r w:rsidRPr="00374EA0">
              <w:rPr>
                <w:rFonts w:ascii="Times New Roman" w:eastAsia="Times New Roman" w:hAnsi="Times New Roman" w:cs="Times New Roman"/>
                <w:sz w:val="20"/>
                <w:szCs w:val="20"/>
                <w:lang w:eastAsia="pl-PL"/>
              </w:rPr>
              <w:lastRenderedPageBreak/>
              <w:t>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EF7032" w:rsidP="000E1A81">
            <w:hyperlink r:id="rId129"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porównawczej poszczególnych usługodawców pod względem osiąganych wyników leczenia </w:t>
            </w:r>
            <w:r w:rsidRPr="00BC6958">
              <w:rPr>
                <w:rFonts w:ascii="Times New Roman" w:eastAsia="Times New Roman" w:hAnsi="Times New Roman" w:cs="Times New Roman"/>
                <w:sz w:val="20"/>
                <w:szCs w:val="20"/>
                <w:lang w:eastAsia="pl-PL"/>
              </w:rPr>
              <w:lastRenderedPageBreak/>
              <w:t>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EF7032" w:rsidP="000E1A81">
            <w:hyperlink r:id="rId130"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lastRenderedPageBreak/>
              <w:t xml:space="preserve">Projekt </w:t>
            </w:r>
            <w:r w:rsidRPr="00144F6F">
              <w:rPr>
                <w:rFonts w:ascii="Times New Roman" w:hAnsi="Times New Roman" w:cs="Times New Roman"/>
                <w:b w:val="0"/>
                <w:color w:val="auto"/>
                <w:sz w:val="20"/>
                <w:szCs w:val="20"/>
                <w:shd w:val="clear" w:color="auto" w:fill="FFFFFF"/>
              </w:rPr>
              <w:lastRenderedPageBreak/>
              <w:t>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lastRenderedPageBreak/>
              <w:t xml:space="preserve">W związku ze wzrostem całkowitego budżetu na refundację w roku rozliczeniowym (2022 r.) w stosunku do całkowitego budżetu na refundację w roku poprzedzającym (2021 r.) ustala się kwotę środków </w:t>
            </w:r>
            <w:r w:rsidRPr="00567EC4">
              <w:rPr>
                <w:rFonts w:ascii="Times New Roman" w:eastAsia="Times New Roman" w:hAnsi="Times New Roman" w:cs="Times New Roman"/>
                <w:sz w:val="20"/>
                <w:szCs w:val="20"/>
                <w:lang w:eastAsia="pl-PL"/>
              </w:rPr>
              <w:lastRenderedPageBreak/>
              <w:t>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11 </w:t>
            </w:r>
            <w:r>
              <w:rPr>
                <w:rFonts w:ascii="Times New Roman" w:hAnsi="Times New Roman" w:cs="Times New Roman"/>
                <w:sz w:val="20"/>
                <w:szCs w:val="20"/>
              </w:rPr>
              <w:lastRenderedPageBreak/>
              <w:t>października 2021 r (</w:t>
            </w:r>
            <w:hyperlink r:id="rId131" w:history="1">
              <w:r w:rsidR="0086291E" w:rsidRPr="004D0769">
                <w:rPr>
                  <w:rStyle w:val="Hipercze"/>
                </w:rPr>
                <w:t>dep-pl@mz.gov.pl</w:t>
              </w:r>
            </w:hyperlink>
            <w:r>
              <w:t xml:space="preserve">) </w:t>
            </w:r>
          </w:p>
        </w:tc>
        <w:tc>
          <w:tcPr>
            <w:tcW w:w="1174" w:type="pct"/>
          </w:tcPr>
          <w:p w:rsidR="0047713B" w:rsidRDefault="00EF7032" w:rsidP="000E1A81">
            <w:hyperlink r:id="rId132"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 xml:space="preserve">Projekt rozporządzenia Ministra Zdrowia zmieniającego rozporządzenie w sprawie składu oraz oznakowania suplementów </w:t>
            </w:r>
            <w:r w:rsidRPr="0054537B">
              <w:rPr>
                <w:rFonts w:ascii="Times New Roman" w:hAnsi="Times New Roman" w:cs="Times New Roman"/>
                <w:b w:val="0"/>
                <w:color w:val="auto"/>
                <w:sz w:val="20"/>
                <w:szCs w:val="20"/>
                <w:shd w:val="clear" w:color="auto" w:fill="FFFFFF"/>
              </w:rPr>
              <w:lastRenderedPageBreak/>
              <w:t>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lastRenderedPageBreak/>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 xml:space="preserve">Nowelizacja obowiązującego rozporządzenia Ministra Zdrowia z dnia 9 października 2007 r. w sprawie składu oraz oznakowania suplementów diety (Dz. U. z 2018 r. poz. 1951), które wdraża już dyrektywę Komisji 2002/46/WE Parlamentu Europejskiego i Rady z </w:t>
            </w:r>
            <w:r w:rsidRPr="0047713B">
              <w:rPr>
                <w:rFonts w:ascii="Times New Roman" w:eastAsia="Times New Roman" w:hAnsi="Times New Roman" w:cs="Times New Roman"/>
                <w:sz w:val="20"/>
                <w:szCs w:val="20"/>
                <w:lang w:eastAsia="pl-PL"/>
              </w:rPr>
              <w:lastRenderedPageBreak/>
              <w:t>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września 2021 r. (</w:t>
            </w:r>
            <w:hyperlink r:id="rId133" w:history="1">
              <w:r w:rsidRPr="004D0769">
                <w:rPr>
                  <w:rStyle w:val="Hipercze"/>
                </w:rPr>
                <w:t>sekretariat.pr@gis.gov.pl</w:t>
              </w:r>
            </w:hyperlink>
            <w:r>
              <w:t xml:space="preserve">) </w:t>
            </w:r>
          </w:p>
        </w:tc>
        <w:tc>
          <w:tcPr>
            <w:tcW w:w="1174" w:type="pct"/>
          </w:tcPr>
          <w:p w:rsidR="0054537B" w:rsidRDefault="00EF7032" w:rsidP="000E1A81">
            <w:hyperlink r:id="rId134" w:history="1">
              <w:r w:rsidR="0047713B">
                <w:rPr>
                  <w:rStyle w:val="Hipercze"/>
                </w:rPr>
                <w:t>Akt prawny (legislacja.gov.pl)</w:t>
              </w:r>
            </w:hyperlink>
          </w:p>
        </w:tc>
      </w:tr>
      <w:tr w:rsidR="004D7BA5" w:rsidTr="00A506D2">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C005FC"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C005FC">
              <w:rPr>
                <w:rFonts w:ascii="Times New Roman" w:hAnsi="Times New Roman" w:cs="Times New Roman"/>
                <w:b w:val="0"/>
                <w:color w:val="auto"/>
                <w:sz w:val="20"/>
                <w:szCs w:val="20"/>
                <w:shd w:val="clear" w:color="auto" w:fill="FFFFFF"/>
              </w:rPr>
              <w:t>w sprawie określenia warunków zawierania i realizacji umów w rodzaju opieka paliatywna i hospicyjna</w:t>
            </w:r>
          </w:p>
        </w:tc>
        <w:tc>
          <w:tcPr>
            <w:tcW w:w="2115" w:type="pct"/>
          </w:tcPr>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4D7BA5" w:rsidRPr="004D7BA5"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4D7BA5" w:rsidRDefault="00C005FC" w:rsidP="004D7BA5">
            <w:pPr>
              <w:jc w:val="center"/>
              <w:rPr>
                <w:rFonts w:ascii="Times New Roman" w:hAnsi="Times New Roman" w:cs="Times New Roman"/>
                <w:sz w:val="20"/>
                <w:szCs w:val="20"/>
              </w:rPr>
            </w:pPr>
            <w:r>
              <w:rPr>
                <w:rFonts w:ascii="Times New Roman" w:hAnsi="Times New Roman" w:cs="Times New Roman"/>
                <w:sz w:val="20"/>
                <w:szCs w:val="20"/>
              </w:rPr>
              <w:t xml:space="preserve">Opinie i uwagi do dnia 15 października 2021 r. </w:t>
            </w:r>
            <w:hyperlink r:id="rId135" w:history="1">
              <w:r w:rsidRPr="005D3C52">
                <w:rPr>
                  <w:rStyle w:val="Hipercze"/>
                  <w:rFonts w:ascii="Times New Roman" w:hAnsi="Times New Roman" w:cs="Times New Roman"/>
                  <w:sz w:val="20"/>
                  <w:szCs w:val="20"/>
                </w:rPr>
                <w:t>sekretariat.DSOZ@nfz.gov.pl</w:t>
              </w:r>
            </w:hyperlink>
            <w:r>
              <w:rPr>
                <w:rFonts w:ascii="Times New Roman" w:hAnsi="Times New Roman" w:cs="Times New Roman"/>
                <w:sz w:val="20"/>
                <w:szCs w:val="20"/>
              </w:rPr>
              <w:t xml:space="preserve"> </w:t>
            </w:r>
          </w:p>
        </w:tc>
        <w:tc>
          <w:tcPr>
            <w:tcW w:w="1174" w:type="pct"/>
          </w:tcPr>
          <w:p w:rsidR="004D7BA5" w:rsidRDefault="00EF7032" w:rsidP="000E1A81">
            <w:hyperlink r:id="rId136" w:history="1">
              <w:r w:rsidR="00C005FC">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w:t>
            </w:r>
            <w:r w:rsidRPr="00DB309D">
              <w:rPr>
                <w:rFonts w:ascii="Times New Roman" w:eastAsia="Times New Roman" w:hAnsi="Times New Roman" w:cs="Times New Roman"/>
                <w:sz w:val="20"/>
                <w:szCs w:val="20"/>
                <w:lang w:eastAsia="pl-PL"/>
              </w:rPr>
              <w:lastRenderedPageBreak/>
              <w:t>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137"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EF7032" w:rsidP="000E1A81">
            <w:hyperlink r:id="rId138"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w:t>
            </w:r>
            <w:r w:rsidRPr="00DB309D">
              <w:rPr>
                <w:rFonts w:ascii="Times New Roman" w:eastAsia="Times New Roman" w:hAnsi="Times New Roman" w:cs="Times New Roman"/>
                <w:sz w:val="20"/>
                <w:szCs w:val="20"/>
                <w:lang w:eastAsia="pl-PL"/>
              </w:rPr>
              <w:lastRenderedPageBreak/>
              <w:t>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EF7032" w:rsidP="000E1A81">
            <w:hyperlink r:id="rId139"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w sprawie zmiany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Powyższe zmiany wpisują się w kluczowe dla Narodowego Funduszu </w:t>
            </w:r>
            <w:r w:rsidRPr="009E385E">
              <w:rPr>
                <w:rFonts w:ascii="Times New Roman" w:eastAsia="Times New Roman" w:hAnsi="Times New Roman" w:cs="Times New Roman"/>
                <w:sz w:val="20"/>
                <w:szCs w:val="20"/>
                <w:lang w:eastAsia="pl-PL"/>
              </w:rPr>
              <w:lastRenderedPageBreak/>
              <w:t>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EF7032" w:rsidP="000E1A81">
            <w:hyperlink r:id="rId140"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EF7032" w:rsidP="000E1A81">
            <w:hyperlink r:id="rId141"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 xml:space="preserve">zmieniające zarządzenie w sprawie zasad sprawozdawania </w:t>
            </w:r>
            <w:r w:rsidRPr="000330D6">
              <w:rPr>
                <w:rFonts w:ascii="Times New Roman" w:hAnsi="Times New Roman" w:cs="Times New Roman"/>
                <w:b w:val="0"/>
                <w:color w:val="auto"/>
                <w:sz w:val="20"/>
                <w:szCs w:val="20"/>
                <w:shd w:val="clear" w:color="auto" w:fill="FFFFFF"/>
              </w:rPr>
              <w:lastRenderedPageBreak/>
              <w:t>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w:t>
            </w:r>
            <w:r w:rsidRPr="000330D6">
              <w:rPr>
                <w:rFonts w:ascii="Times New Roman" w:eastAsia="Times New Roman" w:hAnsi="Times New Roman" w:cs="Times New Roman"/>
                <w:sz w:val="20"/>
                <w:szCs w:val="20"/>
                <w:lang w:eastAsia="pl-PL"/>
              </w:rPr>
              <w:lastRenderedPageBreak/>
              <w:t>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EF7032" w:rsidP="000E1A81">
            <w:hyperlink r:id="rId142"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 xml:space="preserve">ZARZĄDZENIE Nr 162/2020/DGL PREZESA </w:t>
            </w:r>
            <w:r w:rsidRPr="001F65CF">
              <w:rPr>
                <w:rFonts w:ascii="Times New Roman" w:hAnsi="Times New Roman" w:cs="Times New Roman"/>
                <w:b w:val="0"/>
                <w:color w:val="auto"/>
                <w:sz w:val="20"/>
                <w:szCs w:val="20"/>
                <w:shd w:val="clear" w:color="auto" w:fill="FFFFFF"/>
              </w:rPr>
              <w:lastRenderedPageBreak/>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 xml:space="preserve">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w:t>
            </w:r>
            <w:r w:rsidRPr="001F65CF">
              <w:rPr>
                <w:rFonts w:ascii="Times New Roman" w:eastAsia="Times New Roman" w:hAnsi="Times New Roman" w:cs="Times New Roman"/>
                <w:sz w:val="20"/>
                <w:szCs w:val="20"/>
                <w:lang w:eastAsia="pl-PL"/>
              </w:rPr>
              <w:lastRenderedPageBreak/>
              <w:t>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EF7032" w:rsidP="000E1A81">
            <w:hyperlink r:id="rId143"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EF7032" w:rsidP="000E1A81">
            <w:hyperlink r:id="rId144"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w:t>
            </w:r>
            <w:r w:rsidRPr="00AF4D3B">
              <w:rPr>
                <w:rFonts w:ascii="Times New Roman" w:eastAsia="Times New Roman" w:hAnsi="Times New Roman" w:cs="Times New Roman"/>
                <w:sz w:val="20"/>
                <w:szCs w:val="20"/>
                <w:lang w:eastAsia="pl-PL"/>
              </w:rPr>
              <w:lastRenderedPageBreak/>
              <w:t>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EF7032" w:rsidP="000E1A81">
            <w:hyperlink r:id="rId145"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warunków zawarcia i realizacji umów o udzielanie świadczeń opieki zdrowotnej w zakresie podstawowej opieki </w:t>
            </w:r>
            <w:r w:rsidRPr="00715264">
              <w:rPr>
                <w:rFonts w:ascii="Times New Roman" w:hAnsi="Times New Roman" w:cs="Times New Roman"/>
                <w:b w:val="0"/>
                <w:color w:val="auto"/>
                <w:sz w:val="20"/>
                <w:szCs w:val="20"/>
                <w:shd w:val="clear" w:color="auto" w:fill="FFFFFF"/>
              </w:rPr>
              <w:lastRenderedPageBreak/>
              <w:t>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w:t>
            </w:r>
            <w:r w:rsidRPr="00715264">
              <w:rPr>
                <w:rFonts w:ascii="Times New Roman" w:eastAsia="Times New Roman" w:hAnsi="Times New Roman" w:cs="Times New Roman"/>
                <w:sz w:val="20"/>
                <w:szCs w:val="20"/>
                <w:lang w:eastAsia="pl-PL"/>
              </w:rPr>
              <w:lastRenderedPageBreak/>
              <w:t xml:space="preserve">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EF7032" w:rsidP="000E1A81">
            <w:hyperlink r:id="rId146"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zakresie § 1 pkt 2 niniejszego zarządzenia (dotyczącego § 15 ust. 4 pkt 3) dodano przepis, który ma na celu doprecyzowanie regulacji w </w:t>
            </w:r>
            <w:r w:rsidRPr="00715264">
              <w:rPr>
                <w:rFonts w:ascii="Times New Roman" w:eastAsia="Times New Roman" w:hAnsi="Times New Roman" w:cs="Times New Roman"/>
                <w:sz w:val="20"/>
                <w:szCs w:val="20"/>
                <w:lang w:eastAsia="pl-PL"/>
              </w:rPr>
              <w:lastRenderedPageBreak/>
              <w:t>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EF7032" w:rsidP="000E1A81">
            <w:hyperlink r:id="rId147"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EF7032" w:rsidP="000E1A81">
            <w:hyperlink r:id="rId148"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24 września 2021 r. w sprawie </w:t>
            </w:r>
            <w:r w:rsidRPr="00D65071">
              <w:rPr>
                <w:rFonts w:ascii="Times New Roman" w:hAnsi="Times New Roman" w:cs="Times New Roman"/>
                <w:b w:val="0"/>
                <w:color w:val="auto"/>
                <w:sz w:val="20"/>
                <w:szCs w:val="20"/>
                <w:shd w:val="clear" w:color="auto" w:fill="FFFFFF"/>
              </w:rPr>
              <w:lastRenderedPageBreak/>
              <w:t>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EF7032" w:rsidP="000E1A81">
            <w:hyperlink r:id="rId149"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EF7032" w:rsidP="000E1A81">
            <w:hyperlink r:id="rId150"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Zarządzenie Ministra Zdrowia z dnia 10 września 2021 r. uchylające zarządzenie w sprawie powołania Zespołu do spraw </w:t>
            </w:r>
            <w:r w:rsidRPr="0073420B">
              <w:rPr>
                <w:rFonts w:ascii="Times New Roman" w:hAnsi="Times New Roman" w:cs="Times New Roman"/>
                <w:b w:val="0"/>
                <w:color w:val="auto"/>
                <w:sz w:val="20"/>
                <w:szCs w:val="20"/>
                <w:shd w:val="clear" w:color="auto" w:fill="FFFFFF"/>
              </w:rPr>
              <w:lastRenderedPageBreak/>
              <w:t>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lastRenderedPageBreak/>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EF7032" w:rsidP="000E1A81">
            <w:hyperlink r:id="rId151"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EF7032" w:rsidP="000E1A81">
            <w:hyperlink r:id="rId152"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6 września 2021 r. zmieniające zarządzenie w sprawie powołania Komitetu Sterującego do spraw </w:t>
            </w:r>
            <w:r w:rsidRPr="005F3CBD">
              <w:rPr>
                <w:rFonts w:ascii="Times New Roman" w:hAnsi="Times New Roman" w:cs="Times New Roman"/>
                <w:b w:val="0"/>
                <w:color w:val="auto"/>
                <w:sz w:val="20"/>
                <w:szCs w:val="20"/>
                <w:shd w:val="clear" w:color="auto" w:fill="FFFFFF"/>
              </w:rPr>
              <w:lastRenderedPageBreak/>
              <w:t>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„9. Przewodniczący Komitetu przedstawi ministrowi właściwemu do spraw zdrowia wyniki realizacji zadań, o których mowa w § 4 pkt 3-5, </w:t>
            </w:r>
            <w:r w:rsidRPr="005F3CBD">
              <w:rPr>
                <w:rFonts w:ascii="Times New Roman" w:eastAsia="Times New Roman" w:hAnsi="Times New Roman" w:cs="Times New Roman"/>
                <w:sz w:val="20"/>
                <w:szCs w:val="20"/>
                <w:lang w:eastAsia="pl-PL"/>
              </w:rPr>
              <w:lastRenderedPageBreak/>
              <w:t>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5F3CBD" w:rsidRDefault="00EF7032" w:rsidP="000E1A81">
            <w:hyperlink r:id="rId153"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EF7032" w:rsidP="000E1A81">
            <w:hyperlink r:id="rId154"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EF7032" w:rsidP="000E1A81">
            <w:hyperlink r:id="rId155"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EF7032" w:rsidP="000E1A81">
            <w:hyperlink r:id="rId156"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27 sierpnia 2021 r. zmieniające rozporządzenie w sprawie wykazu </w:t>
            </w:r>
            <w:r w:rsidRPr="007418A2">
              <w:rPr>
                <w:rFonts w:ascii="Times New Roman" w:hAnsi="Times New Roman" w:cs="Times New Roman"/>
                <w:b w:val="0"/>
                <w:color w:val="auto"/>
                <w:sz w:val="20"/>
                <w:szCs w:val="20"/>
                <w:shd w:val="clear" w:color="auto" w:fill="FFFFFF"/>
              </w:rPr>
              <w:lastRenderedPageBreak/>
              <w:t>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kryteria przyznawania wyrobów medycznych: rękaw uciskowy płaskodziany z krytym szwem (lp. 69) nogawica uciskowa płaskodziana z krytym szwem (lp. 70), sensor/elektroda do Systemu </w:t>
            </w:r>
            <w:r w:rsidRPr="003312C1">
              <w:rPr>
                <w:rFonts w:ascii="Times New Roman" w:eastAsia="Times New Roman" w:hAnsi="Times New Roman" w:cs="Times New Roman"/>
                <w:sz w:val="20"/>
                <w:szCs w:val="20"/>
                <w:lang w:eastAsia="pl-PL"/>
              </w:rPr>
              <w:lastRenderedPageBreak/>
              <w:t>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EF7032" w:rsidP="000E1A81">
            <w:hyperlink r:id="rId157"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10 września 2021 r. zmieniające rozporządzenie w sprawie metody zapobiegania </w:t>
            </w:r>
            <w:r w:rsidRPr="007418A2">
              <w:rPr>
                <w:rFonts w:ascii="Times New Roman" w:hAnsi="Times New Roman" w:cs="Times New Roman"/>
                <w:b w:val="0"/>
                <w:color w:val="auto"/>
                <w:sz w:val="20"/>
                <w:szCs w:val="20"/>
                <w:shd w:val="clear" w:color="auto" w:fill="FFFFFF"/>
              </w:rPr>
              <w:lastRenderedPageBreak/>
              <w:t>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lastRenderedPageBreak/>
              <w:t xml:space="preserve">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w:t>
            </w:r>
            <w:r w:rsidRPr="00635971">
              <w:rPr>
                <w:rFonts w:ascii="Times New Roman" w:eastAsia="Times New Roman" w:hAnsi="Times New Roman" w:cs="Times New Roman"/>
                <w:sz w:val="20"/>
                <w:szCs w:val="20"/>
                <w:lang w:eastAsia="pl-PL"/>
              </w:rPr>
              <w:lastRenderedPageBreak/>
              <w:t>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z życie 15 września 2021 r.</w:t>
            </w:r>
          </w:p>
        </w:tc>
        <w:tc>
          <w:tcPr>
            <w:tcW w:w="1174" w:type="pct"/>
          </w:tcPr>
          <w:p w:rsidR="00A92460" w:rsidRDefault="00EF7032" w:rsidP="000E1A81">
            <w:hyperlink r:id="rId158"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w:t>
            </w:r>
            <w:r w:rsidRPr="00011548">
              <w:rPr>
                <w:rFonts w:ascii="Times New Roman" w:eastAsia="Times New Roman" w:hAnsi="Times New Roman" w:cs="Times New Roman"/>
                <w:sz w:val="20"/>
                <w:szCs w:val="20"/>
                <w:lang w:eastAsia="pl-PL"/>
              </w:rPr>
              <w:lastRenderedPageBreak/>
              <w:t>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EF7032" w:rsidP="000E1A81">
            <w:hyperlink r:id="rId159"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w:t>
            </w:r>
            <w:r w:rsidRPr="00B77D39">
              <w:rPr>
                <w:rFonts w:ascii="Times New Roman" w:eastAsia="Times New Roman" w:hAnsi="Times New Roman" w:cs="Times New Roman"/>
                <w:sz w:val="20"/>
                <w:szCs w:val="20"/>
                <w:lang w:eastAsia="pl-PL"/>
              </w:rPr>
              <w:lastRenderedPageBreak/>
              <w:t>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w:t>
            </w:r>
            <w:r w:rsidRPr="00B77D39">
              <w:rPr>
                <w:rFonts w:ascii="Times New Roman" w:eastAsia="Times New Roman" w:hAnsi="Times New Roman" w:cs="Times New Roman"/>
                <w:sz w:val="20"/>
                <w:szCs w:val="20"/>
                <w:lang w:eastAsia="pl-PL"/>
              </w:rPr>
              <w:lastRenderedPageBreak/>
              <w:t>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EF7032" w:rsidP="000E1A81">
            <w:hyperlink r:id="rId160"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w:t>
            </w:r>
            <w:r w:rsidRPr="00CC3A44">
              <w:rPr>
                <w:rFonts w:ascii="Times New Roman" w:eastAsia="Times New Roman" w:hAnsi="Times New Roman" w:cs="Times New Roman"/>
                <w:b/>
                <w:sz w:val="20"/>
                <w:szCs w:val="20"/>
                <w:lang w:eastAsia="pl-PL"/>
              </w:rPr>
              <w:lastRenderedPageBreak/>
              <w:t xml:space="preserve">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września 2021 r.</w:t>
            </w:r>
          </w:p>
        </w:tc>
        <w:tc>
          <w:tcPr>
            <w:tcW w:w="1174" w:type="pct"/>
          </w:tcPr>
          <w:p w:rsidR="0045122D" w:rsidRDefault="00EF7032" w:rsidP="000E1A81">
            <w:hyperlink r:id="rId161"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 xml:space="preserve">Projekt rozporządzenia Ministra Zdrowia zmieniającego rozporządzenie </w:t>
            </w:r>
            <w:r w:rsidRPr="005C7BD2">
              <w:rPr>
                <w:rFonts w:ascii="Times New Roman" w:hAnsi="Times New Roman" w:cs="Times New Roman"/>
                <w:b w:val="0"/>
                <w:color w:val="auto"/>
                <w:sz w:val="20"/>
                <w:szCs w:val="20"/>
                <w:shd w:val="clear" w:color="auto" w:fill="FFFFFF"/>
              </w:rPr>
              <w:lastRenderedPageBreak/>
              <w:t>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lastRenderedPageBreak/>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lastRenderedPageBreak/>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8F04BF" w:rsidRDefault="00EF7032" w:rsidP="000E1A81">
            <w:hyperlink r:id="rId162"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 xml:space="preserve">Na mocy ww. </w:t>
            </w:r>
            <w:r w:rsidRPr="008F04BF">
              <w:rPr>
                <w:rFonts w:ascii="Times New Roman" w:eastAsia="Times New Roman" w:hAnsi="Times New Roman" w:cs="Times New Roman"/>
                <w:sz w:val="20"/>
                <w:szCs w:val="20"/>
                <w:lang w:eastAsia="pl-PL"/>
              </w:rPr>
              <w:lastRenderedPageBreak/>
              <w:t>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EF7032" w:rsidP="000E1A81">
            <w:pPr>
              <w:rPr>
                <w:b/>
              </w:rPr>
            </w:pPr>
            <w:hyperlink r:id="rId163"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 xml:space="preserve">Projekt rozporządzenia Ministra Zdrowia zmieniającego rozporządzenie w sprawie wykazu przejść </w:t>
            </w:r>
            <w:r w:rsidRPr="00DA5215">
              <w:rPr>
                <w:rFonts w:ascii="Times New Roman" w:hAnsi="Times New Roman" w:cs="Times New Roman"/>
                <w:b w:val="0"/>
                <w:color w:val="auto"/>
                <w:sz w:val="20"/>
                <w:szCs w:val="20"/>
                <w:shd w:val="clear" w:color="auto" w:fill="FFFFFF"/>
              </w:rPr>
              <w:lastRenderedPageBreak/>
              <w:t>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lastRenderedPageBreak/>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Projekt rozporządzenia jest wydawany w związku ze skierowanym do Ministra Zdrowia wnioskiem Prezesa Zarządu Portu Lotniczego Lublin dotyczącym uwzględnienia lotniczego przejścia granicznego Świdnik k/Lublina w wykazie przejść granicznych, przez które środki </w:t>
            </w:r>
            <w:r w:rsidRPr="00DA5215">
              <w:rPr>
                <w:rFonts w:ascii="Times New Roman" w:eastAsia="Times New Roman" w:hAnsi="Times New Roman" w:cs="Times New Roman"/>
                <w:sz w:val="20"/>
                <w:szCs w:val="20"/>
                <w:lang w:eastAsia="pl-PL"/>
              </w:rPr>
              <w:lastRenderedPageBreak/>
              <w:t>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EF7032" w:rsidP="000E1A81">
            <w:hyperlink r:id="rId164"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t>
            </w:r>
            <w:r w:rsidRPr="00DC5468">
              <w:rPr>
                <w:rFonts w:ascii="Times New Roman" w:eastAsia="Times New Roman" w:hAnsi="Times New Roman" w:cs="Times New Roman"/>
                <w:sz w:val="20"/>
                <w:szCs w:val="20"/>
                <w:lang w:eastAsia="pl-PL"/>
              </w:rPr>
              <w:lastRenderedPageBreak/>
              <w:t>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w:t>
            </w:r>
            <w:r w:rsidRPr="00DC5468">
              <w:rPr>
                <w:rFonts w:ascii="Times New Roman" w:eastAsia="Times New Roman" w:hAnsi="Times New Roman" w:cs="Times New Roman"/>
                <w:sz w:val="20"/>
                <w:szCs w:val="20"/>
                <w:lang w:eastAsia="pl-PL"/>
              </w:rPr>
              <w:lastRenderedPageBreak/>
              <w:t>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w:t>
            </w:r>
            <w:r w:rsidRPr="00DC5468">
              <w:rPr>
                <w:rFonts w:ascii="Times New Roman" w:eastAsia="Times New Roman" w:hAnsi="Times New Roman" w:cs="Times New Roman"/>
                <w:sz w:val="20"/>
                <w:szCs w:val="20"/>
                <w:lang w:eastAsia="pl-PL"/>
              </w:rPr>
              <w:lastRenderedPageBreak/>
              <w:t xml:space="preserve">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w:t>
            </w:r>
            <w:r w:rsidRPr="00DC5468">
              <w:rPr>
                <w:rFonts w:ascii="Times New Roman" w:eastAsia="Times New Roman" w:hAnsi="Times New Roman" w:cs="Times New Roman"/>
                <w:sz w:val="20"/>
                <w:szCs w:val="20"/>
                <w:lang w:eastAsia="pl-PL"/>
              </w:rPr>
              <w:lastRenderedPageBreak/>
              <w:t xml:space="preserve">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w:t>
            </w:r>
            <w:r w:rsidRPr="00DC5468">
              <w:rPr>
                <w:rFonts w:ascii="Times New Roman" w:eastAsia="Times New Roman" w:hAnsi="Times New Roman" w:cs="Times New Roman"/>
                <w:sz w:val="20"/>
                <w:szCs w:val="20"/>
                <w:lang w:eastAsia="pl-PL"/>
              </w:rPr>
              <w:lastRenderedPageBreak/>
              <w:t>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t>
            </w:r>
            <w:r w:rsidRPr="00DC5468">
              <w:rPr>
                <w:rFonts w:ascii="Times New Roman" w:eastAsia="Times New Roman" w:hAnsi="Times New Roman" w:cs="Times New Roman"/>
                <w:sz w:val="20"/>
                <w:szCs w:val="20"/>
                <w:lang w:eastAsia="pl-PL"/>
              </w:rPr>
              <w:lastRenderedPageBreak/>
              <w:t>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w:t>
            </w:r>
            <w:r w:rsidRPr="00DC5468">
              <w:rPr>
                <w:rFonts w:ascii="Times New Roman" w:eastAsia="Times New Roman" w:hAnsi="Times New Roman" w:cs="Times New Roman"/>
                <w:sz w:val="20"/>
                <w:szCs w:val="20"/>
                <w:lang w:eastAsia="pl-PL"/>
              </w:rPr>
              <w:lastRenderedPageBreak/>
              <w:t xml:space="preserve">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w:t>
            </w:r>
            <w:r w:rsidRPr="00DC5468">
              <w:rPr>
                <w:rFonts w:ascii="Times New Roman" w:eastAsia="Times New Roman" w:hAnsi="Times New Roman" w:cs="Times New Roman"/>
                <w:sz w:val="20"/>
                <w:szCs w:val="20"/>
                <w:lang w:eastAsia="pl-PL"/>
              </w:rPr>
              <w:lastRenderedPageBreak/>
              <w:t xml:space="preserve">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EF7032" w:rsidP="000E1A81">
            <w:hyperlink r:id="rId165"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lastRenderedPageBreak/>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166" w:history="1">
              <w:r w:rsidRPr="005D3C52">
                <w:rPr>
                  <w:rStyle w:val="Hipercze"/>
                </w:rPr>
                <w:t>m.cichowska@mz.gov.pl</w:t>
              </w:r>
            </w:hyperlink>
            <w:r>
              <w:t xml:space="preserve">) </w:t>
            </w:r>
          </w:p>
        </w:tc>
        <w:tc>
          <w:tcPr>
            <w:tcW w:w="1174" w:type="pct"/>
          </w:tcPr>
          <w:p w:rsidR="009D4860" w:rsidRDefault="00EF7032" w:rsidP="000E1A81">
            <w:hyperlink r:id="rId167"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 xml:space="preserve">Projekt rozporządzenia Ministra </w:t>
            </w:r>
            <w:r w:rsidRPr="003244EF">
              <w:rPr>
                <w:rFonts w:ascii="Times New Roman" w:hAnsi="Times New Roman" w:cs="Times New Roman"/>
                <w:b w:val="0"/>
                <w:color w:val="auto"/>
                <w:sz w:val="20"/>
                <w:szCs w:val="20"/>
                <w:shd w:val="clear" w:color="auto" w:fill="FFFFFF"/>
              </w:rPr>
              <w:lastRenderedPageBreak/>
              <w:t>Zdrowia zmieniającego rozporządzenie w sprawie Krajowego Ośrodka Zapobiegania 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lastRenderedPageBreak/>
              <w:t xml:space="preserve">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w:t>
            </w:r>
            <w:r w:rsidRPr="003244EF">
              <w:rPr>
                <w:rFonts w:ascii="Times New Roman" w:eastAsia="Times New Roman" w:hAnsi="Times New Roman" w:cs="Times New Roman"/>
                <w:sz w:val="20"/>
                <w:szCs w:val="20"/>
                <w:lang w:eastAsia="pl-PL"/>
              </w:rPr>
              <w:lastRenderedPageBreak/>
              <w:t>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września 2021 r. (</w:t>
            </w:r>
            <w:hyperlink r:id="rId168" w:history="1">
              <w:r w:rsidRPr="005D3C52">
                <w:rPr>
                  <w:rStyle w:val="Hipercze"/>
                </w:rPr>
                <w:t>dep-</w:t>
              </w:r>
              <w:r w:rsidRPr="005D3C52">
                <w:rPr>
                  <w:rStyle w:val="Hipercze"/>
                </w:rPr>
                <w:lastRenderedPageBreak/>
                <w:t>zp@mz.gov.pl</w:t>
              </w:r>
            </w:hyperlink>
            <w:r>
              <w:t xml:space="preserve">) </w:t>
            </w:r>
          </w:p>
        </w:tc>
        <w:tc>
          <w:tcPr>
            <w:tcW w:w="1174" w:type="pct"/>
          </w:tcPr>
          <w:p w:rsidR="003244EF" w:rsidRDefault="00EF7032" w:rsidP="000E1A81">
            <w:hyperlink r:id="rId169"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w:t>
            </w:r>
            <w:r w:rsidRPr="00D720A8">
              <w:rPr>
                <w:rFonts w:ascii="Times New Roman" w:eastAsia="Times New Roman" w:hAnsi="Times New Roman" w:cs="Times New Roman"/>
                <w:sz w:val="20"/>
                <w:szCs w:val="20"/>
                <w:lang w:eastAsia="pl-PL"/>
              </w:rPr>
              <w:lastRenderedPageBreak/>
              <w:t xml:space="preserve">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170" w:history="1">
              <w:r w:rsidRPr="005D3C52">
                <w:rPr>
                  <w:rStyle w:val="Hipercze"/>
                </w:rPr>
                <w:t>sekretariat.pr@gis.gov.pl</w:t>
              </w:r>
            </w:hyperlink>
            <w:r>
              <w:t xml:space="preserve">) </w:t>
            </w:r>
          </w:p>
        </w:tc>
        <w:tc>
          <w:tcPr>
            <w:tcW w:w="1174" w:type="pct"/>
          </w:tcPr>
          <w:p w:rsidR="004E13BD" w:rsidRPr="004E13BD" w:rsidRDefault="00EF7032" w:rsidP="000E1A81">
            <w:hyperlink r:id="rId171"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w:t>
            </w:r>
            <w:r w:rsidR="00B32B4D">
              <w:rPr>
                <w:rFonts w:ascii="Times New Roman" w:hAnsi="Times New Roman" w:cs="Times New Roman"/>
                <w:sz w:val="20"/>
                <w:szCs w:val="20"/>
              </w:rPr>
              <w:t>3 września 2021 r. (</w:t>
            </w:r>
            <w:hyperlink r:id="rId172" w:history="1">
              <w:r w:rsidR="00B32B4D" w:rsidRPr="005D3C52">
                <w:rPr>
                  <w:rStyle w:val="Hipercze"/>
                </w:rPr>
                <w:t>sekretariat.pr@gis.gov.pl</w:t>
              </w:r>
            </w:hyperlink>
            <w:r w:rsidR="00B32B4D">
              <w:t xml:space="preserve">) </w:t>
            </w:r>
          </w:p>
        </w:tc>
        <w:tc>
          <w:tcPr>
            <w:tcW w:w="1174" w:type="pct"/>
          </w:tcPr>
          <w:p w:rsidR="00B77D39" w:rsidRDefault="00EF7032" w:rsidP="000E1A81">
            <w:hyperlink r:id="rId173"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174" w:history="1">
              <w:r w:rsidRPr="005D3C52">
                <w:rPr>
                  <w:rStyle w:val="Hipercze"/>
                </w:rPr>
                <w:t>dep-di@mz.gov.pl</w:t>
              </w:r>
            </w:hyperlink>
            <w:r>
              <w:t xml:space="preserve">) </w:t>
            </w:r>
          </w:p>
        </w:tc>
        <w:tc>
          <w:tcPr>
            <w:tcW w:w="1174" w:type="pct"/>
          </w:tcPr>
          <w:p w:rsidR="003312C1" w:rsidRDefault="00EF7032" w:rsidP="000E1A81">
            <w:hyperlink r:id="rId175"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EF7032" w:rsidP="000E1A81">
            <w:hyperlink r:id="rId176"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 xml:space="preserve">Zarządzenie Ministra </w:t>
            </w:r>
            <w:r w:rsidRPr="007F6D13">
              <w:rPr>
                <w:rFonts w:ascii="Times New Roman" w:hAnsi="Times New Roman" w:cs="Times New Roman"/>
                <w:b w:val="0"/>
                <w:color w:val="auto"/>
                <w:sz w:val="20"/>
                <w:szCs w:val="20"/>
                <w:shd w:val="clear" w:color="auto" w:fill="FFFFFF"/>
              </w:rPr>
              <w:lastRenderedPageBreak/>
              <w:t>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EF7032" w:rsidP="000E1A81">
            <w:hyperlink r:id="rId177"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EF7032" w:rsidP="000E1A81">
            <w:hyperlink r:id="rId178"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w sprawie wykazu refundowanych </w:t>
            </w:r>
            <w:r w:rsidRPr="007F32B2">
              <w:rPr>
                <w:rFonts w:ascii="Times New Roman" w:hAnsi="Times New Roman" w:cs="Times New Roman"/>
                <w:b w:val="0"/>
                <w:color w:val="auto"/>
                <w:sz w:val="20"/>
                <w:szCs w:val="20"/>
                <w:shd w:val="clear" w:color="auto" w:fill="FFFFFF"/>
              </w:rPr>
              <w:lastRenderedPageBreak/>
              <w:t>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EF7032" w:rsidP="000E1A81">
            <w:hyperlink r:id="rId179"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EF7032" w:rsidP="000E1A81">
            <w:hyperlink r:id="rId180"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zmieniające zarządzenie w sprawie powołania zespołu do </w:t>
            </w:r>
            <w:r w:rsidRPr="007F32B2">
              <w:rPr>
                <w:rFonts w:ascii="Times New Roman" w:hAnsi="Times New Roman" w:cs="Times New Roman"/>
                <w:b w:val="0"/>
                <w:color w:val="auto"/>
                <w:sz w:val="20"/>
                <w:szCs w:val="20"/>
                <w:shd w:val="clear" w:color="auto" w:fill="FFFFFF"/>
              </w:rPr>
              <w:lastRenderedPageBreak/>
              <w:t>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EF7032" w:rsidP="000E1A81">
            <w:hyperlink r:id="rId181"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EF7032" w:rsidP="000E1A81">
            <w:hyperlink r:id="rId182"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EF7032" w:rsidP="000E1A81">
            <w:hyperlink r:id="rId183"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EF7032" w:rsidP="000E1A81">
            <w:hyperlink r:id="rId184"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w:t>
            </w:r>
            <w:r w:rsidRPr="00282CD2">
              <w:rPr>
                <w:rFonts w:ascii="Times New Roman" w:eastAsia="Times New Roman" w:hAnsi="Times New Roman" w:cs="Times New Roman"/>
                <w:sz w:val="20"/>
                <w:szCs w:val="20"/>
                <w:lang w:eastAsia="pl-PL"/>
              </w:rPr>
              <w:lastRenderedPageBreak/>
              <w:t>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185" w:history="1">
              <w:r w:rsidRPr="00EA3930">
                <w:rPr>
                  <w:rStyle w:val="Hipercze"/>
                </w:rPr>
                <w:t>dp@urpl.gov.pl</w:t>
              </w:r>
            </w:hyperlink>
            <w:r>
              <w:t>)</w:t>
            </w:r>
          </w:p>
        </w:tc>
        <w:tc>
          <w:tcPr>
            <w:tcW w:w="1174" w:type="pct"/>
          </w:tcPr>
          <w:p w:rsidR="00282CD2" w:rsidRDefault="00EF7032" w:rsidP="000E1A81">
            <w:hyperlink r:id="rId186" w:history="1">
              <w:r w:rsidR="00282CD2">
                <w:rPr>
                  <w:rStyle w:val="Hipercze"/>
                </w:rPr>
                <w:t>Akt prawny (legislacja.gov.pl)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w:t>
            </w:r>
            <w:r w:rsidRPr="00282CD2">
              <w:rPr>
                <w:rFonts w:ascii="Times New Roman" w:eastAsia="Times New Roman" w:hAnsi="Times New Roman" w:cs="Times New Roman"/>
                <w:sz w:val="20"/>
                <w:szCs w:val="20"/>
                <w:lang w:eastAsia="pl-PL"/>
              </w:rPr>
              <w:lastRenderedPageBreak/>
              <w:t>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187" w:history="1">
              <w:r w:rsidRPr="00EA3930">
                <w:rPr>
                  <w:rStyle w:val="Hipercze"/>
                </w:rPr>
                <w:t>uwagi.swiadczenia.gwarantowane@mz.gov.pl</w:t>
              </w:r>
            </w:hyperlink>
            <w:r>
              <w:t>)</w:t>
            </w:r>
          </w:p>
        </w:tc>
        <w:tc>
          <w:tcPr>
            <w:tcW w:w="1174" w:type="pct"/>
          </w:tcPr>
          <w:p w:rsidR="00282CD2" w:rsidRDefault="00EF7032" w:rsidP="000E1A81">
            <w:hyperlink r:id="rId188"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EF7032" w:rsidP="000E1A81">
            <w:hyperlink r:id="rId189"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190" w:history="1">
              <w:r w:rsidRPr="00CD331F">
                <w:rPr>
                  <w:rStyle w:val="Hipercze"/>
                </w:rPr>
                <w:t>dep-zp@mz.gov.pl</w:t>
              </w:r>
            </w:hyperlink>
            <w:r>
              <w:t>)</w:t>
            </w:r>
          </w:p>
        </w:tc>
        <w:tc>
          <w:tcPr>
            <w:tcW w:w="1174" w:type="pct"/>
          </w:tcPr>
          <w:p w:rsidR="00FB336F" w:rsidRDefault="00EF7032" w:rsidP="000E1A81">
            <w:hyperlink r:id="rId191"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EF7032" w:rsidP="000E1A81">
            <w:hyperlink r:id="rId192"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Rozporządzenie Ministra Zdrowia z dnia 11 sierpnia 2021 r. zmieniające rozporządzenie </w:t>
            </w:r>
            <w:r w:rsidRPr="00F024DA">
              <w:rPr>
                <w:rFonts w:ascii="Times New Roman" w:eastAsia="Times New Roman" w:hAnsi="Times New Roman" w:cs="Times New Roman"/>
                <w:b w:val="0"/>
                <w:bCs w:val="0"/>
                <w:color w:val="auto"/>
                <w:sz w:val="20"/>
                <w:szCs w:val="20"/>
                <w:lang w:eastAsia="pl-PL"/>
              </w:rPr>
              <w:lastRenderedPageBreak/>
              <w:t>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 xml:space="preserve">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w:t>
            </w:r>
            <w:r w:rsidRPr="00F024DA">
              <w:rPr>
                <w:rFonts w:ascii="Times New Roman" w:eastAsia="Times New Roman" w:hAnsi="Times New Roman" w:cs="Times New Roman"/>
                <w:sz w:val="20"/>
                <w:szCs w:val="20"/>
                <w:lang w:eastAsia="pl-PL"/>
              </w:rPr>
              <w:lastRenderedPageBreak/>
              <w:t>(Dz.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Wchodzi w życie </w:t>
            </w:r>
            <w:r w:rsidRPr="00F024DA">
              <w:rPr>
                <w:rFonts w:ascii="Times New Roman" w:hAnsi="Times New Roman" w:cs="Times New Roman"/>
                <w:sz w:val="20"/>
                <w:szCs w:val="20"/>
              </w:rPr>
              <w:t xml:space="preserve">1 września 2021 r., z wyjątkiem § 1 pkt 1, który wchodzi w </w:t>
            </w:r>
            <w:r w:rsidRPr="00F024DA">
              <w:rPr>
                <w:rFonts w:ascii="Times New Roman" w:hAnsi="Times New Roman" w:cs="Times New Roman"/>
                <w:sz w:val="20"/>
                <w:szCs w:val="20"/>
              </w:rPr>
              <w:lastRenderedPageBreak/>
              <w:t>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EF7032" w:rsidP="000E1A81">
            <w:hyperlink r:id="rId193"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194" w:history="1">
              <w:r w:rsidRPr="00CD331F">
                <w:rPr>
                  <w:rStyle w:val="Hipercze"/>
                </w:rPr>
                <w:t>dep-zp@mz.gov.pl</w:t>
              </w:r>
            </w:hyperlink>
            <w:r>
              <w:t>)</w:t>
            </w:r>
          </w:p>
        </w:tc>
        <w:tc>
          <w:tcPr>
            <w:tcW w:w="1174" w:type="pct"/>
          </w:tcPr>
          <w:p w:rsidR="00F024DA" w:rsidRDefault="00EF7032" w:rsidP="000E1A81">
            <w:hyperlink r:id="rId195"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 xml:space="preserve">w sprawie powołania Zespołu do </w:t>
            </w:r>
            <w:r w:rsidRPr="00656203">
              <w:rPr>
                <w:rFonts w:ascii="Times New Roman" w:eastAsia="Times New Roman" w:hAnsi="Times New Roman" w:cs="Times New Roman"/>
                <w:b w:val="0"/>
                <w:bCs w:val="0"/>
                <w:color w:val="auto"/>
                <w:sz w:val="20"/>
                <w:szCs w:val="20"/>
                <w:lang w:eastAsia="pl-PL"/>
              </w:rPr>
              <w:lastRenderedPageBreak/>
              <w:t>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EF7032" w:rsidP="000E1A81">
            <w:hyperlink r:id="rId196"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EF7032" w:rsidP="000E1A81">
            <w:hyperlink r:id="rId197"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 xml:space="preserve">ZARZĄDZENIE Nr 143/2021/DEF </w:t>
            </w:r>
            <w:r w:rsidRPr="00FF4AF3">
              <w:rPr>
                <w:rFonts w:ascii="Times New Roman" w:hAnsi="Times New Roman" w:cs="Times New Roman"/>
                <w:b w:val="0"/>
                <w:color w:val="auto"/>
                <w:sz w:val="20"/>
                <w:szCs w:val="20"/>
                <w:shd w:val="clear" w:color="auto" w:fill="FFFFFF"/>
              </w:rPr>
              <w:lastRenderedPageBreak/>
              <w:t>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 xml:space="preserve">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w:t>
            </w:r>
            <w:r w:rsidRPr="00FF4AF3">
              <w:rPr>
                <w:rFonts w:ascii="Times New Roman" w:hAnsi="Times New Roman" w:cs="Times New Roman"/>
                <w:sz w:val="20"/>
                <w:szCs w:val="20"/>
              </w:rPr>
              <w:lastRenderedPageBreak/>
              <w:t>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Default="00EF7032" w:rsidP="000E1A81">
            <w:hyperlink r:id="rId198"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ZDROWIA z dnia 11.08.2021 </w:t>
            </w:r>
            <w:r w:rsidRPr="00F73B45">
              <w:rPr>
                <w:rFonts w:ascii="Times New Roman" w:hAnsi="Times New Roman" w:cs="Times New Roman"/>
                <w:b w:val="0"/>
                <w:color w:val="auto"/>
                <w:sz w:val="20"/>
                <w:szCs w:val="20"/>
                <w:shd w:val="clear" w:color="auto" w:fill="FFFFFF"/>
              </w:rPr>
              <w:lastRenderedPageBreak/>
              <w:t>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Określenie przez NFZ warunków udzielania i rozliczania dofinansowania informatyzacji świadczeniodawców – integracja </w:t>
            </w:r>
            <w:r w:rsidRPr="00F73B45">
              <w:rPr>
                <w:rFonts w:ascii="Times New Roman" w:hAnsi="Times New Roman" w:cs="Times New Roman"/>
                <w:sz w:val="20"/>
                <w:szCs w:val="20"/>
              </w:rPr>
              <w:lastRenderedPageBreak/>
              <w:t>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Pr="00F73B45" w:rsidRDefault="00EF7032" w:rsidP="000E1A81">
            <w:pPr>
              <w:rPr>
                <w:rFonts w:ascii="Times New Roman" w:hAnsi="Times New Roman" w:cs="Times New Roman"/>
                <w:sz w:val="20"/>
                <w:szCs w:val="20"/>
              </w:rPr>
            </w:pPr>
            <w:hyperlink r:id="rId199"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w:t>
            </w:r>
            <w:r w:rsidRPr="00F73B45">
              <w:rPr>
                <w:rFonts w:ascii="Times New Roman" w:hAnsi="Times New Roman" w:cs="Times New Roman"/>
                <w:b w:val="0"/>
                <w:color w:val="auto"/>
                <w:sz w:val="20"/>
                <w:szCs w:val="20"/>
                <w:shd w:val="clear" w:color="auto" w:fill="FFFFFF"/>
              </w:rPr>
              <w:lastRenderedPageBreak/>
              <w:t>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EF7032" w:rsidP="000E1A81">
            <w:pPr>
              <w:rPr>
                <w:rFonts w:ascii="Times New Roman" w:hAnsi="Times New Roman" w:cs="Times New Roman"/>
                <w:sz w:val="20"/>
                <w:szCs w:val="20"/>
              </w:rPr>
            </w:pPr>
            <w:hyperlink r:id="rId200"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EF7032" w:rsidP="000E1A81">
            <w:pPr>
              <w:rPr>
                <w:rFonts w:ascii="Times New Roman" w:hAnsi="Times New Roman" w:cs="Times New Roman"/>
                <w:sz w:val="20"/>
                <w:szCs w:val="20"/>
              </w:rPr>
            </w:pPr>
            <w:hyperlink r:id="rId201"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EF7032" w:rsidP="000E1A81">
            <w:pPr>
              <w:rPr>
                <w:rFonts w:ascii="Times New Roman" w:hAnsi="Times New Roman" w:cs="Times New Roman"/>
                <w:sz w:val="20"/>
                <w:szCs w:val="20"/>
              </w:rPr>
            </w:pPr>
            <w:hyperlink r:id="rId202"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EF7032" w:rsidP="000E1A81">
            <w:pPr>
              <w:rPr>
                <w:rFonts w:ascii="Times New Roman" w:hAnsi="Times New Roman" w:cs="Times New Roman"/>
                <w:sz w:val="20"/>
                <w:szCs w:val="20"/>
              </w:rPr>
            </w:pPr>
            <w:hyperlink r:id="rId203"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EF7032" w:rsidP="000E1A81">
            <w:pPr>
              <w:rPr>
                <w:rFonts w:ascii="Times New Roman" w:hAnsi="Times New Roman" w:cs="Times New Roman"/>
                <w:sz w:val="20"/>
                <w:szCs w:val="20"/>
              </w:rPr>
            </w:pPr>
            <w:hyperlink r:id="rId204"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6 sierpnia 2021 r. w sprawie powołania </w:t>
            </w:r>
            <w:r w:rsidRPr="00F73B45">
              <w:rPr>
                <w:rFonts w:ascii="Times New Roman" w:hAnsi="Times New Roman" w:cs="Times New Roman"/>
                <w:b w:val="0"/>
                <w:color w:val="auto"/>
                <w:sz w:val="20"/>
                <w:szCs w:val="20"/>
                <w:shd w:val="clear" w:color="auto" w:fill="FFFFFF"/>
              </w:rPr>
              <w:lastRenderedPageBreak/>
              <w:t>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7 sierpnia 2021 r., traci moc z dniem 1 lipca 2022 r.</w:t>
            </w:r>
          </w:p>
        </w:tc>
        <w:tc>
          <w:tcPr>
            <w:tcW w:w="1174" w:type="pct"/>
          </w:tcPr>
          <w:p w:rsidR="00FF4AF3" w:rsidRPr="00F73B45" w:rsidRDefault="00EF7032" w:rsidP="000E1A81">
            <w:pPr>
              <w:rPr>
                <w:rFonts w:ascii="Times New Roman" w:hAnsi="Times New Roman" w:cs="Times New Roman"/>
                <w:sz w:val="20"/>
                <w:szCs w:val="20"/>
              </w:rPr>
            </w:pPr>
            <w:hyperlink r:id="rId205"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t>
            </w:r>
            <w:r w:rsidRPr="00F73B45">
              <w:rPr>
                <w:rFonts w:ascii="Times New Roman" w:eastAsia="Times New Roman" w:hAnsi="Times New Roman" w:cs="Times New Roman"/>
                <w:sz w:val="20"/>
                <w:szCs w:val="20"/>
                <w:lang w:eastAsia="pl-PL"/>
              </w:rPr>
              <w:lastRenderedPageBreak/>
              <w:t>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w:t>
            </w:r>
            <w:r w:rsidRPr="00F73B45">
              <w:rPr>
                <w:rFonts w:ascii="Times New Roman" w:eastAsia="Times New Roman" w:hAnsi="Times New Roman" w:cs="Times New Roman"/>
                <w:sz w:val="20"/>
                <w:szCs w:val="20"/>
                <w:lang w:eastAsia="pl-PL"/>
              </w:rPr>
              <w:lastRenderedPageBreak/>
              <w:t>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206"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EF7032" w:rsidP="000E1A81">
            <w:pPr>
              <w:rPr>
                <w:rFonts w:ascii="Times New Roman" w:hAnsi="Times New Roman" w:cs="Times New Roman"/>
                <w:sz w:val="20"/>
                <w:szCs w:val="20"/>
              </w:rPr>
            </w:pPr>
            <w:hyperlink r:id="rId207"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w:t>
            </w:r>
            <w:r w:rsidRPr="00F73B45">
              <w:rPr>
                <w:rFonts w:ascii="Times New Roman" w:hAnsi="Times New Roman" w:cs="Times New Roman"/>
                <w:b w:val="0"/>
                <w:color w:val="auto"/>
                <w:sz w:val="20"/>
                <w:szCs w:val="20"/>
                <w:shd w:val="clear" w:color="auto" w:fill="FFFFFF"/>
              </w:rPr>
              <w:lastRenderedPageBreak/>
              <w: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EF7032" w:rsidP="000E1A81">
            <w:pPr>
              <w:rPr>
                <w:rFonts w:ascii="Times New Roman" w:hAnsi="Times New Roman" w:cs="Times New Roman"/>
                <w:sz w:val="20"/>
                <w:szCs w:val="20"/>
              </w:rPr>
            </w:pPr>
            <w:hyperlink r:id="rId208"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EF7032" w:rsidP="000E1A81">
            <w:pPr>
              <w:rPr>
                <w:rFonts w:ascii="Times New Roman" w:hAnsi="Times New Roman" w:cs="Times New Roman"/>
                <w:sz w:val="20"/>
                <w:szCs w:val="20"/>
              </w:rPr>
            </w:pPr>
            <w:hyperlink r:id="rId209"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EF7032" w:rsidP="000E1A81">
            <w:pPr>
              <w:rPr>
                <w:rFonts w:ascii="Times New Roman" w:hAnsi="Times New Roman" w:cs="Times New Roman"/>
                <w:sz w:val="20"/>
                <w:szCs w:val="20"/>
              </w:rPr>
            </w:pPr>
            <w:hyperlink r:id="rId210"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t>
            </w:r>
            <w:r w:rsidRPr="00F73B45">
              <w:rPr>
                <w:rFonts w:ascii="Times New Roman" w:hAnsi="Times New Roman" w:cs="Times New Roman"/>
                <w:sz w:val="20"/>
                <w:szCs w:val="20"/>
              </w:rPr>
              <w:lastRenderedPageBreak/>
              <w:t>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Produktów Leczniczych, </w:t>
            </w:r>
            <w:r w:rsidRPr="00F73B45">
              <w:rPr>
                <w:rFonts w:ascii="Times New Roman" w:hAnsi="Times New Roman" w:cs="Times New Roman"/>
                <w:b w:val="0"/>
                <w:color w:val="auto"/>
                <w:sz w:val="20"/>
                <w:szCs w:val="20"/>
                <w:shd w:val="clear" w:color="auto" w:fill="FFFFFF"/>
              </w:rPr>
              <w:lastRenderedPageBreak/>
              <w:t>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EF7032" w:rsidP="000E1A81">
            <w:pPr>
              <w:rPr>
                <w:rFonts w:ascii="Times New Roman" w:hAnsi="Times New Roman" w:cs="Times New Roman"/>
                <w:sz w:val="20"/>
                <w:szCs w:val="20"/>
              </w:rPr>
            </w:pPr>
            <w:hyperlink r:id="rId211"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EF7032" w:rsidP="000E1A81">
            <w:pPr>
              <w:rPr>
                <w:rFonts w:ascii="Times New Roman" w:hAnsi="Times New Roman" w:cs="Times New Roman"/>
                <w:sz w:val="20"/>
                <w:szCs w:val="20"/>
              </w:rPr>
            </w:pPr>
            <w:hyperlink r:id="rId212"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3 sierpnia 2021 r. w sprawie powołania Zespołu do </w:t>
            </w:r>
            <w:r w:rsidRPr="00F73B45">
              <w:rPr>
                <w:rFonts w:ascii="Times New Roman" w:hAnsi="Times New Roman" w:cs="Times New Roman"/>
                <w:b w:val="0"/>
                <w:color w:val="auto"/>
                <w:sz w:val="20"/>
                <w:szCs w:val="20"/>
                <w:shd w:val="clear" w:color="auto" w:fill="FFFFFF"/>
              </w:rPr>
              <w:lastRenderedPageBreak/>
              <w:t>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3) monitorowania i analizowania procesu wdrażania rozwiązań w zakresie usprawnienia organizacji udzielania nocnej i świątecznej </w:t>
            </w:r>
            <w:r w:rsidRPr="00F73B45">
              <w:rPr>
                <w:rFonts w:ascii="Times New Roman" w:eastAsia="Times New Roman" w:hAnsi="Times New Roman" w:cs="Times New Roman"/>
                <w:sz w:val="20"/>
                <w:szCs w:val="20"/>
                <w:lang w:eastAsia="pl-PL"/>
              </w:rPr>
              <w:lastRenderedPageBreak/>
              <w:t>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Wejście w </w:t>
            </w:r>
            <w:r w:rsidRPr="00F73B45">
              <w:rPr>
                <w:rFonts w:ascii="Times New Roman" w:hAnsi="Times New Roman" w:cs="Times New Roman"/>
                <w:sz w:val="20"/>
                <w:szCs w:val="20"/>
              </w:rPr>
              <w:lastRenderedPageBreak/>
              <w:t>życie 4 sierpnia 2021 r., traci moc z dniem 1 lipca 2022 r.</w:t>
            </w:r>
          </w:p>
        </w:tc>
        <w:tc>
          <w:tcPr>
            <w:tcW w:w="1174" w:type="pct"/>
          </w:tcPr>
          <w:p w:rsidR="00FF4AF3" w:rsidRPr="00F73B45" w:rsidRDefault="00EF7032" w:rsidP="000E1A81">
            <w:pPr>
              <w:rPr>
                <w:rFonts w:ascii="Times New Roman" w:hAnsi="Times New Roman" w:cs="Times New Roman"/>
                <w:sz w:val="20"/>
                <w:szCs w:val="20"/>
              </w:rPr>
            </w:pPr>
            <w:hyperlink r:id="rId213"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EF7032" w:rsidP="000E1A81">
            <w:pPr>
              <w:rPr>
                <w:rFonts w:ascii="Times New Roman" w:hAnsi="Times New Roman" w:cs="Times New Roman"/>
                <w:sz w:val="20"/>
                <w:szCs w:val="20"/>
              </w:rPr>
            </w:pPr>
            <w:hyperlink r:id="rId214"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w:t>
            </w:r>
            <w:r w:rsidRPr="00F73B45">
              <w:rPr>
                <w:rFonts w:ascii="Times New Roman" w:hAnsi="Times New Roman" w:cs="Times New Roman"/>
                <w:b w:val="0"/>
                <w:color w:val="auto"/>
                <w:sz w:val="20"/>
                <w:szCs w:val="20"/>
                <w:shd w:val="clear" w:color="auto" w:fill="FFFFFF"/>
              </w:rPr>
              <w:lastRenderedPageBreak/>
              <w:t>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w:t>
            </w:r>
            <w:r w:rsidRPr="00F73B45">
              <w:rPr>
                <w:rFonts w:ascii="Times New Roman" w:eastAsia="Times New Roman" w:hAnsi="Times New Roman" w:cs="Times New Roman"/>
                <w:sz w:val="20"/>
                <w:szCs w:val="20"/>
                <w:lang w:eastAsia="pl-PL"/>
              </w:rPr>
              <w:lastRenderedPageBreak/>
              <w:t xml:space="preserve">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 sierpnia 2021 r.</w:t>
            </w:r>
          </w:p>
        </w:tc>
        <w:tc>
          <w:tcPr>
            <w:tcW w:w="1174" w:type="pct"/>
          </w:tcPr>
          <w:p w:rsidR="00FF4AF3" w:rsidRPr="00F73B45" w:rsidRDefault="00EF7032" w:rsidP="000E1A81">
            <w:pPr>
              <w:rPr>
                <w:rFonts w:ascii="Times New Roman" w:hAnsi="Times New Roman" w:cs="Times New Roman"/>
                <w:sz w:val="20"/>
                <w:szCs w:val="20"/>
              </w:rPr>
            </w:pPr>
            <w:hyperlink r:id="rId215"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w:t>
            </w:r>
            <w:r w:rsidRPr="00F73B45">
              <w:rPr>
                <w:rFonts w:ascii="Times New Roman" w:eastAsia="Times New Roman" w:hAnsi="Times New Roman" w:cs="Times New Roman"/>
                <w:sz w:val="20"/>
                <w:szCs w:val="20"/>
                <w:lang w:eastAsia="pl-PL"/>
              </w:rPr>
              <w:lastRenderedPageBreak/>
              <w:t>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216"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EF7032" w:rsidP="000E1A81">
            <w:pPr>
              <w:rPr>
                <w:rStyle w:val="Hipercze"/>
                <w:rFonts w:ascii="Times New Roman" w:hAnsi="Times New Roman" w:cs="Times New Roman"/>
                <w:sz w:val="20"/>
                <w:szCs w:val="20"/>
              </w:rPr>
            </w:pPr>
            <w:hyperlink r:id="rId217"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EF7032" w:rsidP="000E1A81">
            <w:pPr>
              <w:rPr>
                <w:rFonts w:ascii="Times New Roman" w:hAnsi="Times New Roman" w:cs="Times New Roman"/>
                <w:sz w:val="20"/>
                <w:szCs w:val="20"/>
              </w:rPr>
            </w:pPr>
            <w:hyperlink r:id="rId218"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219"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EF7032" w:rsidP="000E1A81">
            <w:pPr>
              <w:rPr>
                <w:rFonts w:ascii="Times New Roman" w:hAnsi="Times New Roman" w:cs="Times New Roman"/>
                <w:sz w:val="20"/>
                <w:szCs w:val="20"/>
              </w:rPr>
            </w:pPr>
            <w:hyperlink r:id="rId220" w:history="1">
              <w:r w:rsidR="00FF4AF3" w:rsidRPr="00F73B45">
                <w:rPr>
                  <w:rStyle w:val="Hipercze"/>
                  <w:rFonts w:ascii="Times New Roman" w:hAnsi="Times New Roman" w:cs="Times New Roman"/>
                  <w:sz w:val="20"/>
                  <w:szCs w:val="20"/>
                </w:rPr>
                <w:t>Projekt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w:t>
            </w:r>
            <w:r w:rsidRPr="00F73B45">
              <w:rPr>
                <w:rFonts w:ascii="Times New Roman" w:eastAsia="Times New Roman" w:hAnsi="Times New Roman" w:cs="Times New Roman"/>
                <w:b w:val="0"/>
                <w:bCs w:val="0"/>
                <w:color w:val="auto"/>
                <w:sz w:val="20"/>
                <w:szCs w:val="20"/>
                <w:lang w:eastAsia="pl-PL"/>
              </w:rPr>
              <w:lastRenderedPageBreak/>
              <w:t>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EF7032" w:rsidP="000E1A81">
            <w:pPr>
              <w:rPr>
                <w:rFonts w:ascii="Times New Roman" w:hAnsi="Times New Roman" w:cs="Times New Roman"/>
                <w:sz w:val="20"/>
                <w:szCs w:val="20"/>
              </w:rPr>
            </w:pPr>
            <w:hyperlink r:id="rId221"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222"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EF7032" w:rsidP="000E1A81">
            <w:pPr>
              <w:rPr>
                <w:rFonts w:ascii="Times New Roman" w:hAnsi="Times New Roman" w:cs="Times New Roman"/>
                <w:sz w:val="20"/>
                <w:szCs w:val="20"/>
              </w:rPr>
            </w:pPr>
            <w:hyperlink r:id="rId223"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EF7032" w:rsidP="000E1A81">
            <w:pPr>
              <w:rPr>
                <w:rFonts w:ascii="Times New Roman" w:hAnsi="Times New Roman" w:cs="Times New Roman"/>
                <w:sz w:val="20"/>
                <w:szCs w:val="20"/>
              </w:rPr>
            </w:pPr>
            <w:hyperlink r:id="rId224"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w:t>
            </w:r>
            <w:r w:rsidRPr="00F73B45">
              <w:rPr>
                <w:rFonts w:ascii="Times New Roman" w:hAnsi="Times New Roman" w:cs="Times New Roman"/>
                <w:b w:val="0"/>
                <w:color w:val="auto"/>
                <w:sz w:val="20"/>
                <w:szCs w:val="20"/>
                <w:shd w:val="clear" w:color="auto" w:fill="FFFFFF"/>
              </w:rPr>
              <w:lastRenderedPageBreak/>
              <w:t>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w:t>
            </w:r>
            <w:r w:rsidRPr="00F73B45">
              <w:rPr>
                <w:rFonts w:ascii="Times New Roman" w:eastAsia="Times New Roman" w:hAnsi="Times New Roman" w:cs="Times New Roman"/>
                <w:sz w:val="20"/>
                <w:szCs w:val="20"/>
                <w:lang w:eastAsia="pl-PL"/>
              </w:rPr>
              <w:lastRenderedPageBreak/>
              <w:t>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EF7032" w:rsidP="000E1A81">
            <w:pPr>
              <w:rPr>
                <w:rFonts w:ascii="Times New Roman" w:hAnsi="Times New Roman" w:cs="Times New Roman"/>
                <w:b/>
                <w:sz w:val="20"/>
                <w:szCs w:val="20"/>
              </w:rPr>
            </w:pPr>
            <w:hyperlink r:id="rId225" w:history="1">
              <w:r w:rsidR="00FF4AF3" w:rsidRPr="00F73B45">
                <w:rPr>
                  <w:rStyle w:val="Hipercze"/>
                  <w:rFonts w:ascii="Times New Roman" w:hAnsi="Times New Roman" w:cs="Times New Roman"/>
                  <w:sz w:val="20"/>
                  <w:szCs w:val="20"/>
                </w:rPr>
                <w:t xml:space="preserve">Projekt uchwały Rady Ministrów w sprawie realizacji zobowiązań międzynarodowych Rzeczypospolitej Polskiej oraz wyrażenia zgody na udostępnienie szczepionek przeciw COVID-19, w ramach międzynarodowych działań solidarnościowych, partnerom </w:t>
              </w:r>
              <w:r w:rsidR="00FF4AF3" w:rsidRPr="00F73B45">
                <w:rPr>
                  <w:rStyle w:val="Hipercze"/>
                  <w:rFonts w:ascii="Times New Roman" w:hAnsi="Times New Roman" w:cs="Times New Roman"/>
                  <w:sz w:val="20"/>
                  <w:szCs w:val="20"/>
                </w:rPr>
                <w:lastRenderedPageBreak/>
                <w:t>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Celem projektu jest wdrożenie rozwiązań prawno-organizacyjnych, które w sposób kompleksowy i skoordynowany będą realizowały </w:t>
            </w:r>
            <w:r w:rsidRPr="00F73B45">
              <w:rPr>
                <w:rFonts w:ascii="Times New Roman" w:eastAsia="Times New Roman" w:hAnsi="Times New Roman" w:cs="Times New Roman"/>
                <w:sz w:val="20"/>
                <w:szCs w:val="20"/>
                <w:lang w:eastAsia="pl-PL"/>
              </w:rPr>
              <w:lastRenderedPageBreak/>
              <w:t>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226"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227"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EF7032" w:rsidP="000E1A81">
            <w:pPr>
              <w:rPr>
                <w:rFonts w:ascii="Times New Roman" w:hAnsi="Times New Roman" w:cs="Times New Roman"/>
                <w:b/>
                <w:sz w:val="20"/>
                <w:szCs w:val="20"/>
              </w:rPr>
            </w:pPr>
            <w:hyperlink r:id="rId228"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t>
            </w:r>
            <w:r w:rsidRPr="00F73B45">
              <w:rPr>
                <w:rFonts w:ascii="Times New Roman" w:hAnsi="Times New Roman" w:cs="Times New Roman"/>
                <w:sz w:val="20"/>
                <w:szCs w:val="20"/>
              </w:rPr>
              <w:lastRenderedPageBreak/>
              <w:t>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lastRenderedPageBreak/>
              <w:t xml:space="preserve">Projekt uchwały </w:t>
            </w:r>
            <w:r w:rsidRPr="00F73B45">
              <w:rPr>
                <w:rFonts w:ascii="Times New Roman" w:hAnsi="Times New Roman" w:cs="Times New Roman"/>
                <w:b w:val="0"/>
                <w:color w:val="auto"/>
                <w:sz w:val="20"/>
                <w:szCs w:val="20"/>
                <w:shd w:val="clear" w:color="auto" w:fill="FFFFFF"/>
              </w:rPr>
              <w:lastRenderedPageBreak/>
              <w:t>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 xml:space="preserve">Projekt stanowi wykonanie Zalecenia Rady Unii Europejskiej z dnia 8 czerwca 2009 r. w sprawie działań w dziedzinie rzadkich chorób </w:t>
            </w:r>
            <w:r w:rsidRPr="00F73B45">
              <w:rPr>
                <w:color w:val="000000"/>
                <w:sz w:val="20"/>
                <w:szCs w:val="20"/>
              </w:rPr>
              <w:lastRenderedPageBreak/>
              <w:t>(2009/C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w:t>
            </w:r>
            <w:r w:rsidRPr="00F73B45">
              <w:rPr>
                <w:rFonts w:ascii="Times New Roman" w:hAnsi="Times New Roman" w:cs="Times New Roman"/>
                <w:sz w:val="20"/>
                <w:szCs w:val="20"/>
              </w:rPr>
              <w:lastRenderedPageBreak/>
              <w:t>projektu przez Radę Ministrów – II kwartał 2021 r.</w:t>
            </w:r>
          </w:p>
        </w:tc>
        <w:tc>
          <w:tcPr>
            <w:tcW w:w="1174" w:type="pct"/>
          </w:tcPr>
          <w:p w:rsidR="00FF4AF3" w:rsidRPr="00F73B45" w:rsidRDefault="00EF7032" w:rsidP="000E1A81">
            <w:pPr>
              <w:rPr>
                <w:rFonts w:ascii="Times New Roman" w:hAnsi="Times New Roman" w:cs="Times New Roman"/>
                <w:b/>
                <w:sz w:val="20"/>
                <w:szCs w:val="20"/>
              </w:rPr>
            </w:pPr>
            <w:hyperlink r:id="rId229" w:history="1">
              <w:r w:rsidR="00FF4AF3" w:rsidRPr="00F73B45">
                <w:rPr>
                  <w:rStyle w:val="Hipercze"/>
                  <w:rFonts w:ascii="Times New Roman" w:hAnsi="Times New Roman" w:cs="Times New Roman"/>
                  <w:sz w:val="20"/>
                  <w:szCs w:val="20"/>
                </w:rPr>
                <w:t xml:space="preserve">Projekt uchwały Rady Ministrów w sprawie przyjęcia dokumentu Plan dla chorób rzadkich - Wykaz prac </w:t>
              </w:r>
              <w:r w:rsidR="00FF4AF3" w:rsidRPr="00F73B45">
                <w:rPr>
                  <w:rStyle w:val="Hipercze"/>
                  <w:rFonts w:ascii="Times New Roman" w:hAnsi="Times New Roman" w:cs="Times New Roman"/>
                  <w:sz w:val="20"/>
                  <w:szCs w:val="20"/>
                </w:rPr>
                <w:lastRenderedPageBreak/>
                <w:t>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 xml:space="preserve">Odrębne funkcjonowanie dwóch jednostek zajmujących się kształceniem podyplomowym zawodów medycznych, wydaje się być </w:t>
            </w:r>
            <w:r w:rsidRPr="00F73B45">
              <w:rPr>
                <w:color w:val="000000"/>
                <w:sz w:val="20"/>
                <w:szCs w:val="20"/>
              </w:rPr>
              <w:lastRenderedPageBreak/>
              <w:t>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EF7032" w:rsidP="000E1A81">
            <w:pPr>
              <w:rPr>
                <w:rFonts w:ascii="Times New Roman" w:hAnsi="Times New Roman" w:cs="Times New Roman"/>
                <w:b/>
                <w:sz w:val="20"/>
                <w:szCs w:val="20"/>
              </w:rPr>
            </w:pPr>
            <w:hyperlink r:id="rId230"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23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E10" w:rsidRDefault="001D2E10" w:rsidP="000E1A81">
      <w:pPr>
        <w:spacing w:after="0" w:line="240" w:lineRule="auto"/>
      </w:pPr>
      <w:r>
        <w:separator/>
      </w:r>
    </w:p>
  </w:endnote>
  <w:endnote w:type="continuationSeparator" w:id="0">
    <w:p w:rsidR="001D2E10" w:rsidRDefault="001D2E10"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EF7032" w:rsidRDefault="00EF7032">
        <w:pPr>
          <w:pStyle w:val="Stopka"/>
          <w:jc w:val="center"/>
        </w:pPr>
        <w:r>
          <w:fldChar w:fldCharType="begin"/>
        </w:r>
        <w:r>
          <w:instrText>PAGE   \* MERGEFORMAT</w:instrText>
        </w:r>
        <w:r>
          <w:fldChar w:fldCharType="separate"/>
        </w:r>
        <w:r w:rsidR="00D96838">
          <w:rPr>
            <w:noProof/>
          </w:rPr>
          <w:t>2</w:t>
        </w:r>
        <w:r>
          <w:fldChar w:fldCharType="end"/>
        </w:r>
      </w:p>
    </w:sdtContent>
  </w:sdt>
  <w:p w:rsidR="00EF7032" w:rsidRDefault="00EF70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E10" w:rsidRDefault="001D2E10" w:rsidP="000E1A81">
      <w:pPr>
        <w:spacing w:after="0" w:line="240" w:lineRule="auto"/>
      </w:pPr>
      <w:r>
        <w:separator/>
      </w:r>
    </w:p>
  </w:footnote>
  <w:footnote w:type="continuationSeparator" w:id="0">
    <w:p w:rsidR="001D2E10" w:rsidRDefault="001D2E10"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33025"/>
    <w:rsid w:val="000330D6"/>
    <w:rsid w:val="000437FB"/>
    <w:rsid w:val="00045908"/>
    <w:rsid w:val="00054F0C"/>
    <w:rsid w:val="0009595E"/>
    <w:rsid w:val="000B0478"/>
    <w:rsid w:val="000B0BE9"/>
    <w:rsid w:val="000E1A81"/>
    <w:rsid w:val="000F5627"/>
    <w:rsid w:val="00112962"/>
    <w:rsid w:val="00117109"/>
    <w:rsid w:val="0012667B"/>
    <w:rsid w:val="001333F3"/>
    <w:rsid w:val="00133C06"/>
    <w:rsid w:val="00144947"/>
    <w:rsid w:val="00144F6F"/>
    <w:rsid w:val="0014560B"/>
    <w:rsid w:val="00153064"/>
    <w:rsid w:val="00167409"/>
    <w:rsid w:val="00190E40"/>
    <w:rsid w:val="001A4DD5"/>
    <w:rsid w:val="001B7E94"/>
    <w:rsid w:val="001C5979"/>
    <w:rsid w:val="001D2E10"/>
    <w:rsid w:val="001F65CF"/>
    <w:rsid w:val="00204EC6"/>
    <w:rsid w:val="002103C6"/>
    <w:rsid w:val="00211ED0"/>
    <w:rsid w:val="00212CCA"/>
    <w:rsid w:val="002314ED"/>
    <w:rsid w:val="00236005"/>
    <w:rsid w:val="00265235"/>
    <w:rsid w:val="00282CD2"/>
    <w:rsid w:val="00292EC2"/>
    <w:rsid w:val="00296D67"/>
    <w:rsid w:val="0029746F"/>
    <w:rsid w:val="002A5F18"/>
    <w:rsid w:val="002A6F35"/>
    <w:rsid w:val="002B2476"/>
    <w:rsid w:val="002D1BDE"/>
    <w:rsid w:val="002D22A8"/>
    <w:rsid w:val="002D6BAA"/>
    <w:rsid w:val="002E0885"/>
    <w:rsid w:val="002E5D30"/>
    <w:rsid w:val="002F6377"/>
    <w:rsid w:val="00300DD8"/>
    <w:rsid w:val="003013DB"/>
    <w:rsid w:val="003206B3"/>
    <w:rsid w:val="003244EF"/>
    <w:rsid w:val="003312C1"/>
    <w:rsid w:val="00340FC9"/>
    <w:rsid w:val="0034283B"/>
    <w:rsid w:val="003466C7"/>
    <w:rsid w:val="003501CB"/>
    <w:rsid w:val="003519CA"/>
    <w:rsid w:val="00374EA0"/>
    <w:rsid w:val="003842CA"/>
    <w:rsid w:val="0039010A"/>
    <w:rsid w:val="003906F8"/>
    <w:rsid w:val="003D3CCC"/>
    <w:rsid w:val="003F68A0"/>
    <w:rsid w:val="0040238E"/>
    <w:rsid w:val="00420AD0"/>
    <w:rsid w:val="004225DD"/>
    <w:rsid w:val="0043433F"/>
    <w:rsid w:val="0045122D"/>
    <w:rsid w:val="0045409D"/>
    <w:rsid w:val="00466762"/>
    <w:rsid w:val="0047713B"/>
    <w:rsid w:val="00486ECB"/>
    <w:rsid w:val="004B4717"/>
    <w:rsid w:val="004D7464"/>
    <w:rsid w:val="004D7474"/>
    <w:rsid w:val="004D7BA5"/>
    <w:rsid w:val="004E13BD"/>
    <w:rsid w:val="004E5548"/>
    <w:rsid w:val="00503B55"/>
    <w:rsid w:val="005115DB"/>
    <w:rsid w:val="00535A7D"/>
    <w:rsid w:val="0054537B"/>
    <w:rsid w:val="00547A46"/>
    <w:rsid w:val="00553E40"/>
    <w:rsid w:val="00567EC4"/>
    <w:rsid w:val="0057559D"/>
    <w:rsid w:val="005756DA"/>
    <w:rsid w:val="00591D0D"/>
    <w:rsid w:val="00596005"/>
    <w:rsid w:val="005A159B"/>
    <w:rsid w:val="005A325B"/>
    <w:rsid w:val="005C7BD2"/>
    <w:rsid w:val="005D0876"/>
    <w:rsid w:val="005F3CBD"/>
    <w:rsid w:val="00604D3E"/>
    <w:rsid w:val="00607BD0"/>
    <w:rsid w:val="00616893"/>
    <w:rsid w:val="006249CE"/>
    <w:rsid w:val="0062591F"/>
    <w:rsid w:val="00635971"/>
    <w:rsid w:val="006459EE"/>
    <w:rsid w:val="00646CF9"/>
    <w:rsid w:val="00656203"/>
    <w:rsid w:val="00656BDD"/>
    <w:rsid w:val="006655F6"/>
    <w:rsid w:val="00671021"/>
    <w:rsid w:val="00692133"/>
    <w:rsid w:val="00695B48"/>
    <w:rsid w:val="006B1B96"/>
    <w:rsid w:val="006C4963"/>
    <w:rsid w:val="006C55F5"/>
    <w:rsid w:val="006C7E2A"/>
    <w:rsid w:val="006D1223"/>
    <w:rsid w:val="006F04CF"/>
    <w:rsid w:val="00711978"/>
    <w:rsid w:val="0071453E"/>
    <w:rsid w:val="00715264"/>
    <w:rsid w:val="0073420B"/>
    <w:rsid w:val="007408CE"/>
    <w:rsid w:val="007418A2"/>
    <w:rsid w:val="00753579"/>
    <w:rsid w:val="00764508"/>
    <w:rsid w:val="00765FB9"/>
    <w:rsid w:val="0077353D"/>
    <w:rsid w:val="007745A1"/>
    <w:rsid w:val="00777A1E"/>
    <w:rsid w:val="00780ECB"/>
    <w:rsid w:val="007C5681"/>
    <w:rsid w:val="007C6B85"/>
    <w:rsid w:val="007D1A34"/>
    <w:rsid w:val="007D4F15"/>
    <w:rsid w:val="007F151E"/>
    <w:rsid w:val="007F32B2"/>
    <w:rsid w:val="007F6D13"/>
    <w:rsid w:val="007F71A0"/>
    <w:rsid w:val="008047D8"/>
    <w:rsid w:val="0080793B"/>
    <w:rsid w:val="00812111"/>
    <w:rsid w:val="0082564E"/>
    <w:rsid w:val="00842212"/>
    <w:rsid w:val="0086291E"/>
    <w:rsid w:val="00870B92"/>
    <w:rsid w:val="0087227E"/>
    <w:rsid w:val="0087573A"/>
    <w:rsid w:val="00883E51"/>
    <w:rsid w:val="008930E8"/>
    <w:rsid w:val="008A47BD"/>
    <w:rsid w:val="008B4764"/>
    <w:rsid w:val="008C1348"/>
    <w:rsid w:val="008C2E6E"/>
    <w:rsid w:val="008C4071"/>
    <w:rsid w:val="008E1932"/>
    <w:rsid w:val="008E4BB3"/>
    <w:rsid w:val="008E5CF2"/>
    <w:rsid w:val="008F04BF"/>
    <w:rsid w:val="008F337B"/>
    <w:rsid w:val="008F6DD5"/>
    <w:rsid w:val="008F773E"/>
    <w:rsid w:val="00911846"/>
    <w:rsid w:val="00922EB4"/>
    <w:rsid w:val="0096629F"/>
    <w:rsid w:val="00973387"/>
    <w:rsid w:val="00984FCD"/>
    <w:rsid w:val="009B7E25"/>
    <w:rsid w:val="009D4860"/>
    <w:rsid w:val="009E3157"/>
    <w:rsid w:val="009E385E"/>
    <w:rsid w:val="009E61DF"/>
    <w:rsid w:val="009E66FC"/>
    <w:rsid w:val="009F40FB"/>
    <w:rsid w:val="009F59AE"/>
    <w:rsid w:val="00A00521"/>
    <w:rsid w:val="00A06754"/>
    <w:rsid w:val="00A13DF2"/>
    <w:rsid w:val="00A506D2"/>
    <w:rsid w:val="00A513FF"/>
    <w:rsid w:val="00A6241F"/>
    <w:rsid w:val="00A85F1F"/>
    <w:rsid w:val="00A92460"/>
    <w:rsid w:val="00A945C1"/>
    <w:rsid w:val="00AF081F"/>
    <w:rsid w:val="00AF2AE4"/>
    <w:rsid w:val="00AF4D3B"/>
    <w:rsid w:val="00B0566E"/>
    <w:rsid w:val="00B1137E"/>
    <w:rsid w:val="00B328EA"/>
    <w:rsid w:val="00B32B4D"/>
    <w:rsid w:val="00B726F3"/>
    <w:rsid w:val="00B77D39"/>
    <w:rsid w:val="00B94A88"/>
    <w:rsid w:val="00B960CF"/>
    <w:rsid w:val="00BA16CB"/>
    <w:rsid w:val="00BA3D37"/>
    <w:rsid w:val="00BB05E1"/>
    <w:rsid w:val="00BC2E4E"/>
    <w:rsid w:val="00BC6958"/>
    <w:rsid w:val="00BC6C26"/>
    <w:rsid w:val="00BD68AA"/>
    <w:rsid w:val="00BF2D09"/>
    <w:rsid w:val="00C005FC"/>
    <w:rsid w:val="00C122F3"/>
    <w:rsid w:val="00C45420"/>
    <w:rsid w:val="00C85626"/>
    <w:rsid w:val="00C940C7"/>
    <w:rsid w:val="00CA0281"/>
    <w:rsid w:val="00CA1712"/>
    <w:rsid w:val="00CA3777"/>
    <w:rsid w:val="00CA76DC"/>
    <w:rsid w:val="00CB38A4"/>
    <w:rsid w:val="00CB417E"/>
    <w:rsid w:val="00CC3A44"/>
    <w:rsid w:val="00CF1D93"/>
    <w:rsid w:val="00D01FD4"/>
    <w:rsid w:val="00D067A4"/>
    <w:rsid w:val="00D2540A"/>
    <w:rsid w:val="00D2765A"/>
    <w:rsid w:val="00D32862"/>
    <w:rsid w:val="00D44D04"/>
    <w:rsid w:val="00D47EBB"/>
    <w:rsid w:val="00D55C6A"/>
    <w:rsid w:val="00D65071"/>
    <w:rsid w:val="00D720A8"/>
    <w:rsid w:val="00D73C1A"/>
    <w:rsid w:val="00D82463"/>
    <w:rsid w:val="00D85424"/>
    <w:rsid w:val="00D94E96"/>
    <w:rsid w:val="00D96838"/>
    <w:rsid w:val="00DA5215"/>
    <w:rsid w:val="00DB0DAC"/>
    <w:rsid w:val="00DB309D"/>
    <w:rsid w:val="00DB3B7E"/>
    <w:rsid w:val="00DC5468"/>
    <w:rsid w:val="00DD584C"/>
    <w:rsid w:val="00DE0865"/>
    <w:rsid w:val="00DE4438"/>
    <w:rsid w:val="00E17B5C"/>
    <w:rsid w:val="00E23740"/>
    <w:rsid w:val="00E3101A"/>
    <w:rsid w:val="00E60205"/>
    <w:rsid w:val="00E63911"/>
    <w:rsid w:val="00E64846"/>
    <w:rsid w:val="00E81945"/>
    <w:rsid w:val="00E90A62"/>
    <w:rsid w:val="00EA378A"/>
    <w:rsid w:val="00EB10E0"/>
    <w:rsid w:val="00ED4780"/>
    <w:rsid w:val="00ED7D04"/>
    <w:rsid w:val="00EE139A"/>
    <w:rsid w:val="00EE4803"/>
    <w:rsid w:val="00EF1C6A"/>
    <w:rsid w:val="00EF7032"/>
    <w:rsid w:val="00F011BC"/>
    <w:rsid w:val="00F024DA"/>
    <w:rsid w:val="00F30DEC"/>
    <w:rsid w:val="00F519F0"/>
    <w:rsid w:val="00F73B45"/>
    <w:rsid w:val="00F75957"/>
    <w:rsid w:val="00F84BD4"/>
    <w:rsid w:val="00F852CE"/>
    <w:rsid w:val="00F8673B"/>
    <w:rsid w:val="00F916A4"/>
    <w:rsid w:val="00F942C4"/>
    <w:rsid w:val="00FA5193"/>
    <w:rsid w:val="00FB336F"/>
    <w:rsid w:val="00FD4BE5"/>
    <w:rsid w:val="00FD7103"/>
    <w:rsid w:val="00FE24B4"/>
    <w:rsid w:val="00FE6D56"/>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1956250121">
          <w:marLeft w:val="0"/>
          <w:marRight w:val="0"/>
          <w:marTop w:val="240"/>
          <w:marBottom w:val="0"/>
          <w:divBdr>
            <w:top w:val="none" w:sz="0" w:space="0" w:color="auto"/>
            <w:left w:val="none" w:sz="0" w:space="0" w:color="auto"/>
            <w:bottom w:val="none" w:sz="0" w:space="0" w:color="auto"/>
            <w:right w:val="none" w:sz="0" w:space="0" w:color="auto"/>
          </w:divBdr>
        </w:div>
        <w:div w:id="695228410">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ziennikustaw.gov.pl/D2021000177701.pdf" TargetMode="External"/><Relationship Id="rId21" Type="http://schemas.openxmlformats.org/officeDocument/2006/relationships/hyperlink" Target="mailto:dep-zp@mz.gov.pl" TargetMode="External"/><Relationship Id="rId42" Type="http://schemas.openxmlformats.org/officeDocument/2006/relationships/hyperlink" Target="https://legislacja.gov.pl/docs/516/12353100/12827852/12827853/dokument529271.pdf" TargetMode="External"/><Relationship Id="rId63"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84" Type="http://schemas.openxmlformats.org/officeDocument/2006/relationships/hyperlink" Target="https://dziennikustaw.gov.pl/D2021000188501.pdf" TargetMode="External"/><Relationship Id="rId138" Type="http://schemas.openxmlformats.org/officeDocument/2006/relationships/hyperlink" Target="https://www.nfz.gov.pl/zarzadzenia-prezesa/projekty-zarzadzen/projekt-zarzadzenia-leczenie-szpitalne-swiadczenia-wysokospecjalistyczne,6741.html" TargetMode="External"/><Relationship Id="rId159" Type="http://schemas.openxmlformats.org/officeDocument/2006/relationships/hyperlink" Target="https://dziennikustaw.gov.pl/D2021000159401.pdf" TargetMode="External"/><Relationship Id="rId170" Type="http://schemas.openxmlformats.org/officeDocument/2006/relationships/hyperlink" Target="mailto:sekretariat.pr@gis.gov.pl" TargetMode="External"/><Relationship Id="rId191" Type="http://schemas.openxmlformats.org/officeDocument/2006/relationships/hyperlink" Target="https://legislacja.gov.pl/projekt/12350200/katalog/12810152" TargetMode="External"/><Relationship Id="rId205" Type="http://schemas.openxmlformats.org/officeDocument/2006/relationships/hyperlink" Target="http://dziennikmz.mz.gov.pl/DUM_MZ/2021/58/akt.pdf" TargetMode="External"/><Relationship Id="rId226" Type="http://schemas.openxmlformats.org/officeDocument/2006/relationships/hyperlink" Target="mailto:dep-dl@mz.gov.pl" TargetMode="External"/><Relationship Id="rId107" Type="http://schemas.openxmlformats.org/officeDocument/2006/relationships/hyperlink" Target="https://www.nfz.gov.pl/zarzadzenia-prezesa/projekty-zarzadzen/projekt-zarzadzenia-leczenie-szpitalne-swiadczenia-kompleksowe,6750.html" TargetMode="External"/><Relationship Id="rId11" Type="http://schemas.openxmlformats.org/officeDocument/2006/relationships/hyperlink" Target="https://www.nfz.gov.pl/zarzadzenia-prezesa/zarzadzenia-prezesa-nfz/zarzadzenie-nr-1862021gpf,7443.html" TargetMode="External"/><Relationship Id="rId32" Type="http://schemas.openxmlformats.org/officeDocument/2006/relationships/hyperlink" Target="https://dziennikustaw.gov.pl/D2021000204801.pdf" TargetMode="External"/><Relationship Id="rId53" Type="http://schemas.openxmlformats.org/officeDocument/2006/relationships/hyperlink" Target="https://legislacja.gov.pl/docs/516/12347954/12795079/12795080/dokument507646.pdf" TargetMode="External"/><Relationship Id="rId74" Type="http://schemas.openxmlformats.org/officeDocument/2006/relationships/hyperlink" Target="https://legislacja.gov.pl/docs/516/12341754/12751974/12751975/dokument482120.pdf" TargetMode="External"/><Relationship Id="rId128" Type="http://schemas.openxmlformats.org/officeDocument/2006/relationships/hyperlink" Target="https://dziennikustaw.gov.pl/D2021000172401.pdf" TargetMode="External"/><Relationship Id="rId149" Type="http://schemas.openxmlformats.org/officeDocument/2006/relationships/hyperlink" Target="http://dziennikmz.mz.gov.pl/DUM_MZ/2021/75/akt.pdf" TargetMode="External"/><Relationship Id="rId5" Type="http://schemas.openxmlformats.org/officeDocument/2006/relationships/settings" Target="settings.xml"/><Relationship Id="rId95" Type="http://schemas.openxmlformats.org/officeDocument/2006/relationships/hyperlink" Target="https://legislacja.gov.pl/docs/516/12345903/12781831/12781832/dokument499708.pdf" TargetMode="External"/><Relationship Id="rId160" Type="http://schemas.openxmlformats.org/officeDocument/2006/relationships/hyperlink" Target="https://dziennikustaw.gov.pl/D2021000158101.pdf" TargetMode="External"/><Relationship Id="rId181" Type="http://schemas.openxmlformats.org/officeDocument/2006/relationships/hyperlink" Target="https://www.nfz.gov.pl/zarzadzenia-prezesa/zarzadzenia-prezesa-nfz/zarzadzenie-nr-1452021gpf,7406.html" TargetMode="External"/><Relationship Id="rId216" Type="http://schemas.openxmlformats.org/officeDocument/2006/relationships/hyperlink" Target="mailto:dep-pl@mz.gov.pl" TargetMode="External"/><Relationship Id="rId22" Type="http://schemas.openxmlformats.org/officeDocument/2006/relationships/hyperlink" Target="https://legislacja.gov.pl/docs/516/12353508/12830743/12830744/dokument530731.pdf" TargetMode="External"/><Relationship Id="rId27" Type="http://schemas.openxmlformats.org/officeDocument/2006/relationships/hyperlink" Target="https://legislacja.gov.pl/docs/516/12353452/12830059/12830060/dokument530512.pdf" TargetMode="External"/><Relationship Id="rId43" Type="http://schemas.openxmlformats.org/officeDocument/2006/relationships/hyperlink" Target="https://www.nfz.gov.pl/zarzadzenia-prezesa/zarzadzenia-prezesa-nfz/obwieszczenie-prezesa-nfz,7438.html" TargetMode="External"/><Relationship Id="rId48" Type="http://schemas.openxmlformats.org/officeDocument/2006/relationships/hyperlink" Target="https://dziennikustaw.gov.pl/D2021000199601.pdf" TargetMode="External"/><Relationship Id="rId64"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69" Type="http://schemas.openxmlformats.org/officeDocument/2006/relationships/hyperlink" Target="https://legislacja.gov.pl/docs/516/12352153/12821897/12821898/dokument524933.pdf" TargetMode="External"/><Relationship Id="rId113" Type="http://schemas.openxmlformats.org/officeDocument/2006/relationships/hyperlink" Target="https://legislacja.gov.pl/docs/3/12348352/12798644/12798645/dokument509766.pdf" TargetMode="External"/><Relationship Id="rId118"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134" Type="http://schemas.openxmlformats.org/officeDocument/2006/relationships/hyperlink" Target="https://legislacja.gov.pl/docs/516/12350553/12811653/12811654/dokument518469.pdf" TargetMode="External"/><Relationship Id="rId139" Type="http://schemas.openxmlformats.org/officeDocument/2006/relationships/hyperlink" Target="https://www.nfz.gov.pl/zarzadzenia-prezesa/zarzadzenia-prezesa-nfz/zarzadzenie-nr-1562021dsoz,7416.html" TargetMode="External"/><Relationship Id="rId80" Type="http://schemas.openxmlformats.org/officeDocument/2006/relationships/hyperlink" Target="https://legislacja.gov.pl/docs/516/12348500/12799252/12799253/dokument510272.pdf" TargetMode="External"/><Relationship Id="rId85" Type="http://schemas.openxmlformats.org/officeDocument/2006/relationships/hyperlink" Target="http://dziennikmz.mz.gov.pl/DUM_MZ/2021/79/akt.pdf" TargetMode="External"/><Relationship Id="rId150" Type="http://schemas.openxmlformats.org/officeDocument/2006/relationships/hyperlink" Target="http://dziennikmz.mz.gov.pl/DUM_MZ/2021/74/akt.pdf" TargetMode="External"/><Relationship Id="rId155" Type="http://schemas.openxmlformats.org/officeDocument/2006/relationships/hyperlink" Target="http://dziennikmz.mz.gov.pl/DUM_MZ/2021/68/akt.pdf" TargetMode="External"/><Relationship Id="rId171" Type="http://schemas.openxmlformats.org/officeDocument/2006/relationships/hyperlink" Target="https://legislacja.gov.pl/docs/516/12351102/12814258/12814259/dokument520247.pdf" TargetMode="External"/><Relationship Id="rId176" Type="http://schemas.openxmlformats.org/officeDocument/2006/relationships/hyperlink" Target="https://legislacja.gov.pl/docs/516/12348801/12801345/12801346/dokument511725.pdf" TargetMode="External"/><Relationship Id="rId192" Type="http://schemas.openxmlformats.org/officeDocument/2006/relationships/hyperlink" Target="http://dziennikmz.mz.gov.pl/DUM_MZ/2021/61/akt.pdf" TargetMode="External"/><Relationship Id="rId197" Type="http://schemas.openxmlformats.org/officeDocument/2006/relationships/hyperlink" Target="https://dziennikustaw.gov.pl/D2021000146801.pdf" TargetMode="External"/><Relationship Id="rId206" Type="http://schemas.openxmlformats.org/officeDocument/2006/relationships/hyperlink" Target="mailto:dep-zp@mz.gov.pl" TargetMode="External"/><Relationship Id="rId227" Type="http://schemas.openxmlformats.org/officeDocument/2006/relationships/hyperlink" Target="https://sip.lex.pl/" TargetMode="External"/><Relationship Id="rId201" Type="http://schemas.openxmlformats.org/officeDocument/2006/relationships/hyperlink" Target="https://orka.sejm.gov.pl/Druki9ka.nsf/0/1F3E2EAB9E74FD2DC125867900420CBA/%24File/927.pdf" TargetMode="External"/><Relationship Id="rId222" Type="http://schemas.openxmlformats.org/officeDocument/2006/relationships/hyperlink" Target="mailto:t.janus@mz.gov.pl" TargetMode="External"/><Relationship Id="rId12" Type="http://schemas.openxmlformats.org/officeDocument/2006/relationships/hyperlink" Target="https://dziennikustaw.gov.pl/D2021000212401.pdf" TargetMode="External"/><Relationship Id="rId17" Type="http://schemas.openxmlformats.org/officeDocument/2006/relationships/hyperlink" Target="mailto:aos.dsoz@nfz.gov.pl" TargetMode="External"/><Relationship Id="rId33" Type="http://schemas.openxmlformats.org/officeDocument/2006/relationships/hyperlink" Target="mailto:k.makowiecka@mz.gov.pl" TargetMode="External"/><Relationship Id="rId38" Type="http://schemas.openxmlformats.org/officeDocument/2006/relationships/hyperlink" Target="mailto:sekretariat.dsoz@nfz.gov.pl" TargetMode="External"/><Relationship Id="rId59" Type="http://schemas.openxmlformats.org/officeDocument/2006/relationships/hyperlink" Target="https://www.nfz.gov.pl/zarzadzenia-prezesa/zarzadzenia-prezesa-nfz/zarzadzenie-nr-1772021dsoz,7434.html" TargetMode="External"/><Relationship Id="rId103" Type="http://schemas.openxmlformats.org/officeDocument/2006/relationships/hyperlink" Target="https://dziennikustaw.gov.pl/D2021000183701.pdf" TargetMode="External"/><Relationship Id="rId108" Type="http://schemas.openxmlformats.org/officeDocument/2006/relationships/hyperlink" Target="https://www.nfz.gov.pl/zarzadzenia-prezesa/zarzadzenia-prezesa-nfz/zarzadzenie-nr-1642021dsoz,7422.html" TargetMode="External"/><Relationship Id="rId124" Type="http://schemas.openxmlformats.org/officeDocument/2006/relationships/hyperlink" Target="https://dziennikustaw.gov.pl/D2021000177301.pdf" TargetMode="External"/><Relationship Id="rId129" Type="http://schemas.openxmlformats.org/officeDocument/2006/relationships/hyperlink" Target="https://dziennikustaw.gov.pl/D2021000177101.pdf" TargetMode="External"/><Relationship Id="rId54" Type="http://schemas.openxmlformats.org/officeDocument/2006/relationships/hyperlink" Target="http://dziennikmz.mz.gov.pl/DUM_MZ/2021/86/akt.pdf" TargetMode="External"/><Relationship Id="rId70" Type="http://schemas.openxmlformats.org/officeDocument/2006/relationships/hyperlink" Target="http://dziennikmz.mz.gov.pl/DUM_MZ/2021/83/akt.pdf" TargetMode="External"/><Relationship Id="rId75" Type="http://schemas.openxmlformats.org/officeDocument/2006/relationships/hyperlink" Target="https://www.nfz.gov.pl/zarzadzenia-prezesa/zarzadzenia-prezesa-nfz/zarzadzenie-nr-1732021dsm,7430.html" TargetMode="External"/><Relationship Id="rId91" Type="http://schemas.openxmlformats.org/officeDocument/2006/relationships/hyperlink" Target="https://www.nfz.gov.pl/zarzadzenia-prezesa/zarzadzenia-prezesa-nfz/zarzadzenie-nr-1702021bk,7427.html" TargetMode="External"/><Relationship Id="rId96" Type="http://schemas.openxmlformats.org/officeDocument/2006/relationships/hyperlink" Target="https://dziennikustaw.gov.pl/D2021000185901.pdf" TargetMode="External"/><Relationship Id="rId140" Type="http://schemas.openxmlformats.org/officeDocument/2006/relationships/hyperlink" Target="https://www.nfz.gov.pl/zarzadzenia-prezesa/zarzadzenia-prezesa-nfz/zarzadzenie-nr-1552021dsoz,7415.html" TargetMode="External"/><Relationship Id="rId145" Type="http://schemas.openxmlformats.org/officeDocument/2006/relationships/hyperlink" Target="https://www.nfz.gov.pl/zarzadzenia-prezesa/zarzadzenia-prezesa-nfz/zarzadzenie-nr-1512021dk,7410.html" TargetMode="External"/><Relationship Id="rId161" Type="http://schemas.openxmlformats.org/officeDocument/2006/relationships/hyperlink" Target="https://legislacja.gov.pl/projekt/12351668/katalog/12818482" TargetMode="External"/><Relationship Id="rId166" Type="http://schemas.openxmlformats.org/officeDocument/2006/relationships/hyperlink" Target="mailto:m.cichowska@mz.gov.pl" TargetMode="External"/><Relationship Id="rId182" Type="http://schemas.openxmlformats.org/officeDocument/2006/relationships/hyperlink" Target="file:///C:\Users\m.tomczuk\Downloads\458.pdf" TargetMode="External"/><Relationship Id="rId187" Type="http://schemas.openxmlformats.org/officeDocument/2006/relationships/hyperlink" Target="mailto:uwagi.swiadczenia.gwarantowane@mz.gov.pl" TargetMode="External"/><Relationship Id="rId217" Type="http://schemas.openxmlformats.org/officeDocument/2006/relationships/hyperlink" Target="https://legislacja.rcl.gov.pl/projekt/12348505"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sejm.gov.pl/Sejm9.nsf/druk.xsp?nr=1449" TargetMode="External"/><Relationship Id="rId233" Type="http://schemas.openxmlformats.org/officeDocument/2006/relationships/theme" Target="theme/theme1.xml"/><Relationship Id="rId23" Type="http://schemas.openxmlformats.org/officeDocument/2006/relationships/hyperlink" Target="https://orka.sejm.gov.pl/Druki9ka.nsf/0/87BBD44FD284677EC125878F0039A90D/%24File/1764.pdf" TargetMode="External"/><Relationship Id="rId28" Type="http://schemas.openxmlformats.org/officeDocument/2006/relationships/hyperlink" Target="https://dziennikustaw.gov.pl/D2021000206201.pdf" TargetMode="External"/><Relationship Id="rId49" Type="http://schemas.openxmlformats.org/officeDocument/2006/relationships/hyperlink" Target="mailto:uwagi.swiadczenia.gwarantowane@mz.gov.pl" TargetMode="External"/><Relationship Id="rId114" Type="http://schemas.openxmlformats.org/officeDocument/2006/relationships/hyperlink" Target="https://dziennikustaw.gov.pl/D2021000180401.pdf" TargetMode="External"/><Relationship Id="rId119"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44" Type="http://schemas.openxmlformats.org/officeDocument/2006/relationships/hyperlink" Target="http://dziennikmz.mz.gov.pl/DUM_MZ/2021/87/akt.pdf" TargetMode="External"/><Relationship Id="rId60" Type="http://schemas.openxmlformats.org/officeDocument/2006/relationships/hyperlink" Target="https://legislacja.gov.pl/docs/516/12352864/12825485/12825486/dokument527592.pdf" TargetMode="External"/><Relationship Id="rId65"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81" Type="http://schemas.openxmlformats.org/officeDocument/2006/relationships/hyperlink" Target="https://www.nfz.gov.pl/zarzadzenia-prezesa/zarzadzenia-prezesa-nfz/zarzadzenie-nr-1722021dsoz,7429.html" TargetMode="External"/><Relationship Id="rId86" Type="http://schemas.openxmlformats.org/officeDocument/2006/relationships/hyperlink" Target="mailto:ldep-rkm@mz.gov.pl" TargetMode="External"/><Relationship Id="rId130" Type="http://schemas.openxmlformats.org/officeDocument/2006/relationships/hyperlink" Target="https://legislacja.gov.pl/docs/516/12339055/12727183/12727184/dokument469275.pdf" TargetMode="External"/><Relationship Id="rId135" Type="http://schemas.openxmlformats.org/officeDocument/2006/relationships/hyperlink" Target="mailto:sekretariat.DSOZ@nfz.gov.pl" TargetMode="External"/><Relationship Id="rId151" Type="http://schemas.openxmlformats.org/officeDocument/2006/relationships/hyperlink" Target="http://dziennikmz.mz.gov.pl/DUM_MZ/2021/72/akt.pdf" TargetMode="External"/><Relationship Id="rId156" Type="http://schemas.openxmlformats.org/officeDocument/2006/relationships/hyperlink" Target="http://dziennikmz.mz.gov.pl/DUM_MZ/2021/67/akt.pdf" TargetMode="External"/><Relationship Id="rId177" Type="http://schemas.openxmlformats.org/officeDocument/2006/relationships/hyperlink" Target="http://www.dziennikmz.mz.gov.pl/DUM_MZ/2021/67/akt.pdf" TargetMode="External"/><Relationship Id="rId198" Type="http://schemas.openxmlformats.org/officeDocument/2006/relationships/hyperlink" Target="https://www.nfz.gov.pl/zarzadzenia-prezesa/zarzadzenia-prezesa-nfz/zarzadzenie-nr-1432021def,7405.html" TargetMode="External"/><Relationship Id="rId172" Type="http://schemas.openxmlformats.org/officeDocument/2006/relationships/hyperlink" Target="mailto:sekretariat.pr@gis.gov.pl" TargetMode="External"/><Relationship Id="rId193" Type="http://schemas.openxmlformats.org/officeDocument/2006/relationships/hyperlink" Target="https://dziennikustaw.gov.pl/D2021000147601.pdf" TargetMode="External"/><Relationship Id="rId202" Type="http://schemas.openxmlformats.org/officeDocument/2006/relationships/hyperlink" Target="https://dziennikustaw.gov.pl/D2021000144801.pdf" TargetMode="External"/><Relationship Id="rId207" Type="http://schemas.openxmlformats.org/officeDocument/2006/relationships/hyperlink" Target="https://legislacja.gov.pl/docs/516/12349853/12808531/12808532/dokument516319.pdf" TargetMode="External"/><Relationship Id="rId223" Type="http://schemas.openxmlformats.org/officeDocument/2006/relationships/hyperlink" Target="https://legislacja.rcl.gov.pl/projekt/12349551/katalog/12806595" TargetMode="External"/><Relationship Id="rId228" Type="http://schemas.openxmlformats.org/officeDocument/2006/relationships/hyperlink" Target="https://legislacja.rcl.gov.pl/projekt/12349305" TargetMode="External"/><Relationship Id="rId13" Type="http://schemas.openxmlformats.org/officeDocument/2006/relationships/hyperlink" Target="https://dziennikustaw.gov.pl/D2021000212001.pdf" TargetMode="External"/><Relationship Id="rId18" Type="http://schemas.openxmlformats.org/officeDocument/2006/relationships/hyperlink" Target="https://www.nfz.gov.pl/zarzadzenia-prezesa/projekty-zarzadzen/projekt-zarzadzenia-warunki-i-zawieranie-umow-za-zyciem,6755.html" TargetMode="External"/><Relationship Id="rId39" Type="http://schemas.openxmlformats.org/officeDocument/2006/relationships/hyperlink" Target="https://www.nfz.gov.pl/zarzadzenia-prezesa/projekty-zarzadzen/projekt-zarzadzenia-warunki-i-zawieranie-umow-opieka-psychiatryczna-i-leczenie-uzaleznien,6754.html" TargetMode="External"/><Relationship Id="rId109" Type="http://schemas.openxmlformats.org/officeDocument/2006/relationships/hyperlink" Target="http://dziennikmz.mz.gov.pl/DUM_MZ/2021/78/akt.pdf" TargetMode="External"/><Relationship Id="rId34" Type="http://schemas.openxmlformats.org/officeDocument/2006/relationships/hyperlink" Target="https://legislacja.gov.pl/docs/516/12353252/12828953/12828954/dokument529849.pdf" TargetMode="External"/><Relationship Id="rId50" Type="http://schemas.openxmlformats.org/officeDocument/2006/relationships/hyperlink" Target="https://legislacja.gov.pl/docs/516/12353005/12826647/12826648/dokument528602.pdf" TargetMode="External"/><Relationship Id="rId55" Type="http://schemas.openxmlformats.org/officeDocument/2006/relationships/hyperlink" Target="https://dziennikustaw.gov.pl/D2021000197601.pdf" TargetMode="External"/><Relationship Id="rId76" Type="http://schemas.openxmlformats.org/officeDocument/2006/relationships/hyperlink" Target="https://www.nfz.gov.pl/zarzadzenia-prezesa/zarzadzenia-prezesa-nfz/zarzadzenie-nr-1742021def,7431.html" TargetMode="External"/><Relationship Id="rId97" Type="http://schemas.openxmlformats.org/officeDocument/2006/relationships/hyperlink" Target="mailto:dep-zp@mz.gov.pl" TargetMode="External"/><Relationship Id="rId104" Type="http://schemas.openxmlformats.org/officeDocument/2006/relationships/hyperlink" Target="https://legislacja.gov.pl/projekt/12349469" TargetMode="External"/><Relationship Id="rId120" Type="http://schemas.openxmlformats.org/officeDocument/2006/relationships/hyperlink" Target="https://www.nfz.gov.pl/zarzadzenia-prezesa/zarzadzenia-prezesa-nfz/zarzadzenie-nr-1602021dsoz,7420.html" TargetMode="External"/><Relationship Id="rId125" Type="http://schemas.openxmlformats.org/officeDocument/2006/relationships/hyperlink" Target="https://dziennikustaw.gov.pl/D2021000176501.pdf" TargetMode="External"/><Relationship Id="rId141" Type="http://schemas.openxmlformats.org/officeDocument/2006/relationships/hyperlink" Target="https://www.nfz.gov.pl/zarzadzenia-prezesa/zarzadzenia-prezesa-nfz/zarzadzenie-nr-1542021di,7414.html" TargetMode="External"/><Relationship Id="rId146" Type="http://schemas.openxmlformats.org/officeDocument/2006/relationships/hyperlink" Target="https://www.nfz.gov.pl/zarzadzenia-prezesa/zarzadzenia-prezesa-nfz/zarzadzenie-nr-1492021dsoz,7409.html" TargetMode="External"/><Relationship Id="rId167" Type="http://schemas.openxmlformats.org/officeDocument/2006/relationships/hyperlink" Target="https://legislacja.gov.pl/docs/516/12351201/12814901/12814902/dokument520656.pdf" TargetMode="External"/><Relationship Id="rId188" Type="http://schemas.openxmlformats.org/officeDocument/2006/relationships/hyperlink" Target="https://legislacja.gov.pl/docs/516/12350255/12810588/12810589/dokument517613.pdf" TargetMode="External"/><Relationship Id="rId7" Type="http://schemas.openxmlformats.org/officeDocument/2006/relationships/footnotes" Target="footnotes.xml"/><Relationship Id="rId71" Type="http://schemas.openxmlformats.org/officeDocument/2006/relationships/hyperlink" Target="http://dziennikmz.mz.gov.pl/DUM_MZ/2021/82/akt.pdf" TargetMode="External"/><Relationship Id="rId92" Type="http://schemas.openxmlformats.org/officeDocument/2006/relationships/hyperlink" Target="https://www.nfz.gov.pl/zarzadzenia-prezesa/zarzadzenia-prezesa-nfz/zarzadzenie-nr-1692021dsm,7426.html" TargetMode="External"/><Relationship Id="rId162" Type="http://schemas.openxmlformats.org/officeDocument/2006/relationships/hyperlink" Target="https://legislacja.gov.pl/docs/516/12349101/12802895/12802896/dokument512944.pdf" TargetMode="External"/><Relationship Id="rId183" Type="http://schemas.openxmlformats.org/officeDocument/2006/relationships/hyperlink" Target="http://dziennikmz.mz.gov.pl/DUM_MZ/2021/63/akt.pdf" TargetMode="External"/><Relationship Id="rId213" Type="http://schemas.openxmlformats.org/officeDocument/2006/relationships/hyperlink" Target="http://dziennikmz.mz.gov.pl/DUM_MZ/2021/56/akt.pdf" TargetMode="External"/><Relationship Id="rId218" Type="http://schemas.openxmlformats.org/officeDocument/2006/relationships/hyperlink" Target="https://www.gov.pl/web/rpp/rop-dyskutuje-o-nowelizacji-ustawy-refundacyjnej" TargetMode="External"/><Relationship Id="rId2" Type="http://schemas.openxmlformats.org/officeDocument/2006/relationships/numbering" Target="numbering.xml"/><Relationship Id="rId29" Type="http://schemas.openxmlformats.org/officeDocument/2006/relationships/hyperlink" Target="mailto:dep-zp@mz.gov.pl" TargetMode="External"/><Relationship Id="rId24" Type="http://schemas.openxmlformats.org/officeDocument/2006/relationships/hyperlink" Target="https://dziennikustaw.gov.pl/D2021000207401.pdf" TargetMode="External"/><Relationship Id="rId40" Type="http://schemas.openxmlformats.org/officeDocument/2006/relationships/hyperlink" Target="https://www.nfz.gov.pl/zarzadzenia-prezesa/zarzadzenia-prezesa-nfz/zarzadzenie-nr-1812021dsoz,7439.html" TargetMode="External"/><Relationship Id="rId45" Type="http://schemas.openxmlformats.org/officeDocument/2006/relationships/hyperlink" Target="https://www.nfz.gov.pl/zarzadzenia-prezesa/zarzadzenia-prezesa-nfz/zarzadzenie-nr-1802021dgl,7437.html" TargetMode="External"/><Relationship Id="rId66" Type="http://schemas.openxmlformats.org/officeDocument/2006/relationships/hyperlink" Target="https://dziennikustaw.gov.pl/D2021000192201.pdf" TargetMode="External"/><Relationship Id="rId87" Type="http://schemas.openxmlformats.org/officeDocument/2006/relationships/hyperlink" Target="https://legislacja.gov.pl/docs/516/12352354/12822740/12822741/dokument525718.pdf" TargetMode="External"/><Relationship Id="rId110" Type="http://schemas.openxmlformats.org/officeDocument/2006/relationships/hyperlink" Target="http://dziennikmz.mz.gov.pl/DUM_MZ/2021/77/akt.pdf" TargetMode="External"/><Relationship Id="rId115" Type="http://schemas.openxmlformats.org/officeDocument/2006/relationships/hyperlink" Target="https://dziennikustaw.gov.pl/D2021000180101.pdf" TargetMode="External"/><Relationship Id="rId131" Type="http://schemas.openxmlformats.org/officeDocument/2006/relationships/hyperlink" Target="mailto:dep-pl@mz.gov.pl" TargetMode="External"/><Relationship Id="rId136" Type="http://schemas.openxmlformats.org/officeDocument/2006/relationships/hyperlink" Target="https://www.nfz.gov.pl/zarzadzenia-prezesa/projekty-zarzadzen/projekt-zarzadzenia-warunki-i-zawieranie-umow-opieka-paliatywna-i-hospicyjna,6744.html" TargetMode="External"/><Relationship Id="rId157" Type="http://schemas.openxmlformats.org/officeDocument/2006/relationships/hyperlink" Target="https://dziennikustaw.gov.pl/D2021000169101.pdf" TargetMode="External"/><Relationship Id="rId178" Type="http://schemas.openxmlformats.org/officeDocument/2006/relationships/hyperlink" Target="http://www.dziennikmz.mz.gov.pl/DUM_MZ/2021/66/akt.pdf" TargetMode="External"/><Relationship Id="rId61" Type="http://schemas.openxmlformats.org/officeDocument/2006/relationships/hyperlink" Target="mailto:onkologia@mz.gov.pl" TargetMode="External"/><Relationship Id="rId82" Type="http://schemas.openxmlformats.org/officeDocument/2006/relationships/hyperlink" Target="http://orka.sejm.gov.pl/Druki9ka.nsf/Projekty/9-020-683-2021/$file/9-020-683-2021.pdf" TargetMode="External"/><Relationship Id="rId152" Type="http://schemas.openxmlformats.org/officeDocument/2006/relationships/hyperlink" Target="http://dziennikmz.mz.gov.pl/DUM_MZ/2021/71/akt.pdf" TargetMode="External"/><Relationship Id="rId173" Type="http://schemas.openxmlformats.org/officeDocument/2006/relationships/hyperlink" Target="https://legislacja.gov.pl/docs/516/12345505/12778817/12778818/dokument498174.pdf" TargetMode="External"/><Relationship Id="rId194" Type="http://schemas.openxmlformats.org/officeDocument/2006/relationships/hyperlink" Target="mailto:dep-zp@mz.gov.pl" TargetMode="External"/><Relationship Id="rId199" Type="http://schemas.openxmlformats.org/officeDocument/2006/relationships/hyperlink" Target="https://www.nfz.gov.pl/zarzadzenia-prezesa/zarzadzenia-prezesa-nfz/zarzadzenie-nr-1422021def,7404.html" TargetMode="External"/><Relationship Id="rId203" Type="http://schemas.openxmlformats.org/officeDocument/2006/relationships/hyperlink" Target="https://www.senat.gov.pl/prace/druki/record,11468.html" TargetMode="External"/><Relationship Id="rId208" Type="http://schemas.openxmlformats.org/officeDocument/2006/relationships/hyperlink" Target="https://www.nfz.gov.pl/zarzadzenia-prezesa/zarzadzenia-prezesa-nfz/obwieszczenie-prezesa-nfz,7402.html" TargetMode="External"/><Relationship Id="rId229"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19" Type="http://schemas.openxmlformats.org/officeDocument/2006/relationships/hyperlink" Target="mailto:uwagi.swiadczeniagwarantowane@mz.gov.pl" TargetMode="External"/><Relationship Id="rId224" Type="http://schemas.openxmlformats.org/officeDocument/2006/relationships/hyperlink" Target="https://www.gov.pl/web/zdrowie/komunikat-w-sprawie-zwrotow-szczepionek-przeciw-covid-19?fbclid=IwAR2zFoBAt11l8V5EA4fatbqVlDD3RwhEOskzyO1kmdA2RhJ6yH0ZOfcP948" TargetMode="External"/><Relationship Id="rId14" Type="http://schemas.openxmlformats.org/officeDocument/2006/relationships/hyperlink" Target="https://dziennikustaw.gov.pl/D2021000209801.pdf" TargetMode="External"/><Relationship Id="rId30" Type="http://schemas.openxmlformats.org/officeDocument/2006/relationships/hyperlink" Target="https://legislacja.gov.pl/docs/516/12353408/12829868/12829869/dokument530371.pdf" TargetMode="External"/><Relationship Id="rId35" Type="http://schemas.openxmlformats.org/officeDocument/2006/relationships/hyperlink" Target="mailto:dep-rkm@mz.gov.pl" TargetMode="External"/><Relationship Id="rId56" Type="http://schemas.openxmlformats.org/officeDocument/2006/relationships/hyperlink" Target="mailto:sekretariat.dgl@nfz.gov.pl" TargetMode="External"/><Relationship Id="rId77" Type="http://schemas.openxmlformats.org/officeDocument/2006/relationships/hyperlink" Target="https://dziennikustaw.gov.pl/D2021000189001.pdf" TargetMode="External"/><Relationship Id="rId100" Type="http://schemas.openxmlformats.org/officeDocument/2006/relationships/hyperlink" Target="https://www.nfz.gov.pl/zarzadzenia-prezesa/zarzadzenia-prezesa-nfz/zarzadzenie-nr-1682021dsm,7425.html" TargetMode="External"/><Relationship Id="rId105" Type="http://schemas.openxmlformats.org/officeDocument/2006/relationships/hyperlink" Target="https://legislacja.gov.pl/projekt/12347954/katalog/12795116" TargetMode="External"/><Relationship Id="rId126" Type="http://schemas.openxmlformats.org/officeDocument/2006/relationships/hyperlink" Target="https://dziennikustaw.gov.pl/D2021000172701.pdf" TargetMode="External"/><Relationship Id="rId147" Type="http://schemas.openxmlformats.org/officeDocument/2006/relationships/hyperlink" Target="https://www.nfz.gov.pl/zarzadzenia-prezesa/zarzadzenia-prezesa-nfz/zarzadzenie-nr-1482021dsoz,7408.html" TargetMode="External"/><Relationship Id="rId168" Type="http://schemas.openxmlformats.org/officeDocument/2006/relationships/hyperlink" Target="mailto:dep-zp@mz.gov.pl" TargetMode="External"/><Relationship Id="rId8" Type="http://schemas.openxmlformats.org/officeDocument/2006/relationships/endnotes" Target="endnotes.xml"/><Relationship Id="rId51" Type="http://schemas.openxmlformats.org/officeDocument/2006/relationships/hyperlink" Target="https://orka.sejm.gov.pl/Druki9ka.nsf/0/12CB73CB71516BA7C12587680039DBE2/%24File/1631.pdf" TargetMode="External"/><Relationship Id="rId72" Type="http://schemas.openxmlformats.org/officeDocument/2006/relationships/hyperlink" Target="http://dziennikmz.mz.gov.pl/DUM_MZ/2021/81/akt.pdf" TargetMode="External"/><Relationship Id="rId93" Type="http://schemas.openxmlformats.org/officeDocument/2006/relationships/hyperlink" Target="mailto:dep-zp@mz.gov.pl" TargetMode="External"/><Relationship Id="rId98" Type="http://schemas.openxmlformats.org/officeDocument/2006/relationships/hyperlink" Target="https://legislacja.gov.pl/docs/516/12352251/12822156/12822157/dokument525259.pdf" TargetMode="External"/><Relationship Id="rId121" Type="http://schemas.openxmlformats.org/officeDocument/2006/relationships/hyperlink" Target="https://www.nfz.gov.pl/zarzadzenia-prezesa/zarzadzenia-prezesa-nfz/zarzadzenie-nr-1592021dsoz,7419.html" TargetMode="External"/><Relationship Id="rId142" Type="http://schemas.openxmlformats.org/officeDocument/2006/relationships/hyperlink" Target="https://www.nfz.gov.pl/zarzadzenia-prezesa/zarzadzenia-prezesa-nfz/zarzadzenie-nr-1522021dsoz,7413.html" TargetMode="External"/><Relationship Id="rId163" Type="http://schemas.openxmlformats.org/officeDocument/2006/relationships/hyperlink" Target="https://legislacja.gov.pl/docs/516/12351453/12816117/12816119/dokument521288.pdf" TargetMode="External"/><Relationship Id="rId184" Type="http://schemas.openxmlformats.org/officeDocument/2006/relationships/hyperlink" Target="https://dziennikustaw.gov.pl/D2021000151001.pdf" TargetMode="External"/><Relationship Id="rId189" Type="http://schemas.openxmlformats.org/officeDocument/2006/relationships/hyperlink" Target="http://dziennikmz.mz.gov.pl/DUM_MZ/2021/62/akt.pdf" TargetMode="External"/><Relationship Id="rId219" Type="http://schemas.openxmlformats.org/officeDocument/2006/relationships/hyperlink" Target="mailto:e.mianowska@mz.gov.pl" TargetMode="External"/><Relationship Id="rId3" Type="http://schemas.openxmlformats.org/officeDocument/2006/relationships/styles" Target="styles.xml"/><Relationship Id="rId214" Type="http://schemas.openxmlformats.org/officeDocument/2006/relationships/hyperlink" Target="https://www.nfz.gov.pl/zarzadzenia-prezesa/zarzadzenia-prezesa-nfz/zarzadzenie-nr-1382021dsoz,7401.html" TargetMode="External"/><Relationship Id="rId230"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25" Type="http://schemas.openxmlformats.org/officeDocument/2006/relationships/hyperlink" Target="https://www.nfz.gov.pl/zarzadzenia-prezesa/zarzadzenia-prezesa-nfz/zarzadzenie-nr-1842021dsoz,7441.html" TargetMode="External"/><Relationship Id="rId46" Type="http://schemas.openxmlformats.org/officeDocument/2006/relationships/hyperlink" Target="https://www.nfz.gov.pl/zarzadzenia-prezesa/zarzadzenia-prezesa-nfz/zarzadzenie-nr-1792021dsoz,7436.html" TargetMode="External"/><Relationship Id="rId67" Type="http://schemas.openxmlformats.org/officeDocument/2006/relationships/hyperlink" Target="https://legislacja.gov.pl/docs/516/12351250/12815152/12815153/dokument520825.pdf" TargetMode="External"/><Relationship Id="rId116" Type="http://schemas.openxmlformats.org/officeDocument/2006/relationships/hyperlink" Target="http://orka.sejm.gov.pl/Druki9ka.nsf/Projekty/9-020-143-2020/$file/9-020-143-2020.pdf" TargetMode="External"/><Relationship Id="rId137" Type="http://schemas.openxmlformats.org/officeDocument/2006/relationships/hyperlink" Target="mailto:szpital.dsoz@nfz.gov.pl" TargetMode="External"/><Relationship Id="rId158" Type="http://schemas.openxmlformats.org/officeDocument/2006/relationships/hyperlink" Target="https://dziennikustaw.gov.pl/D2021000168801.pdf" TargetMode="External"/><Relationship Id="rId20" Type="http://schemas.openxmlformats.org/officeDocument/2006/relationships/hyperlink" Target="https://legislacja.gov.pl/docs/516/12353511/12830872/12830873/dokument530739.pdf" TargetMode="External"/><Relationship Id="rId41" Type="http://schemas.openxmlformats.org/officeDocument/2006/relationships/hyperlink" Target="https://dziennikustaw.gov.pl/D2021000201701.pdf" TargetMode="External"/><Relationship Id="rId62" Type="http://schemas.openxmlformats.org/officeDocument/2006/relationships/hyperlink" Target="https://legislacja.gov.pl/docs/2/12352861/12825341/12825342/dokument527553.pdf" TargetMode="External"/><Relationship Id="rId83" Type="http://schemas.openxmlformats.org/officeDocument/2006/relationships/hyperlink" Target="http://dziennikmz.mz.gov.pl/DUM_MZ/2021/80/akt.pdf" TargetMode="External"/><Relationship Id="rId88" Type="http://schemas.openxmlformats.org/officeDocument/2006/relationships/hyperlink" Target="https://legislacja.gov.pl/docs/516/12346703/12787397/12787398/dokument502706.pdf" TargetMode="External"/><Relationship Id="rId111" Type="http://schemas.openxmlformats.org/officeDocument/2006/relationships/hyperlink" Target="https://www.nfz.gov.pl/zarzadzenia-prezesa/zarzadzenia-prezesa-nfz/zarzadzenie-nr-1612021dsm,7421.html" TargetMode="External"/><Relationship Id="rId132" Type="http://schemas.openxmlformats.org/officeDocument/2006/relationships/hyperlink" Target="https://legislacja.gov.pl/docs/516/12351752/12819197/12819199/dokument523156.pdf" TargetMode="External"/><Relationship Id="rId153" Type="http://schemas.openxmlformats.org/officeDocument/2006/relationships/hyperlink" Target="http://dziennikmz.mz.gov.pl/DUM_MZ/2021/70/akt.pdf" TargetMode="External"/><Relationship Id="rId174" Type="http://schemas.openxmlformats.org/officeDocument/2006/relationships/hyperlink" Target="mailto:dep-di@mz.gov.pl" TargetMode="External"/><Relationship Id="rId179" Type="http://schemas.openxmlformats.org/officeDocument/2006/relationships/hyperlink" Target="http://dziennikmz.mz.gov.pl/DUM_MZ/2021/65/akt.pdf" TargetMode="External"/><Relationship Id="rId195" Type="http://schemas.openxmlformats.org/officeDocument/2006/relationships/hyperlink" Target="https://legislacja.gov.pl/docs/516/12350102/12809954/12809955/dokument517145.pdf" TargetMode="External"/><Relationship Id="rId209" Type="http://schemas.openxmlformats.org/officeDocument/2006/relationships/hyperlink" Target="https://dziennikustaw.gov.pl/D2021000142101.pdf" TargetMode="External"/><Relationship Id="rId190" Type="http://schemas.openxmlformats.org/officeDocument/2006/relationships/hyperlink" Target="mailto:dep-zp@mz.gov.pl" TargetMode="External"/><Relationship Id="rId204" Type="http://schemas.openxmlformats.org/officeDocument/2006/relationships/hyperlink" Target="https://dziennikustaw.gov.pl/D2021000142901.pdf" TargetMode="External"/><Relationship Id="rId220" Type="http://schemas.openxmlformats.org/officeDocument/2006/relationships/hyperlink" Target="https://legislacja.gov.pl/projekt/12349604" TargetMode="External"/><Relationship Id="rId225"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15" Type="http://schemas.openxmlformats.org/officeDocument/2006/relationships/hyperlink" Target="https://dziennikustaw.gov.pl/D2021000209501.pdf" TargetMode="External"/><Relationship Id="rId36" Type="http://schemas.openxmlformats.org/officeDocument/2006/relationships/hyperlink" Target="https://legislacja.gov.pl/docs/516/12353207/12828718/12828719/dokument529766.pdf" TargetMode="External"/><Relationship Id="rId57" Type="http://schemas.openxmlformats.org/officeDocument/2006/relationships/hyperlink" Target="https://www.nfz.gov.pl/zarzadzenia-prezesa/projekty-zarzadzen/projekt-zarzadzenia-leczenie-szpitalne-programy-lekowe,6753.html" TargetMode="External"/><Relationship Id="rId106" Type="http://schemas.openxmlformats.org/officeDocument/2006/relationships/hyperlink" Target="mailto:szpital.dsoz@nfz.gov.pl" TargetMode="External"/><Relationship Id="rId127" Type="http://schemas.openxmlformats.org/officeDocument/2006/relationships/hyperlink" Target="https://dziennikustaw.gov.pl/D2021000172501.pdf" TargetMode="External"/><Relationship Id="rId10" Type="http://schemas.openxmlformats.org/officeDocument/2006/relationships/hyperlink" Target="https://www.nfz.gov.pl/zarzadzenia-prezesa/zarzadzenia-prezesa-nfz/zarzadzenie-nr-1872021gpf,7444.html" TargetMode="External"/><Relationship Id="rId31" Type="http://schemas.openxmlformats.org/officeDocument/2006/relationships/hyperlink" Target="http://dziennikmz.mz.gov.pl/DUM_MZ/2021/89/akt.pdf" TargetMode="External"/><Relationship Id="rId52" Type="http://schemas.openxmlformats.org/officeDocument/2006/relationships/hyperlink" Target="https://legislacja.gov.pl/docs/516/12351663/12818227/12818228/dokument522736.pdf" TargetMode="External"/><Relationship Id="rId73" Type="http://schemas.openxmlformats.org/officeDocument/2006/relationships/hyperlink" Target="https://dziennikustaw.gov.pl/D2021000190801.pdf" TargetMode="External"/><Relationship Id="rId78" Type="http://schemas.openxmlformats.org/officeDocument/2006/relationships/hyperlink" Target="mailto:uwagi.swiadczenia.gwarantowane@mz.gov.pl" TargetMode="External"/><Relationship Id="rId94" Type="http://schemas.openxmlformats.org/officeDocument/2006/relationships/hyperlink" Target="https://legislacja.gov.pl/docs/516/12352302/12822359/12822360/dokument525462.pdf" TargetMode="External"/><Relationship Id="rId99" Type="http://schemas.openxmlformats.org/officeDocument/2006/relationships/hyperlink" Target="https://dziennikustaw.gov.pl/D2021000184901.pdf" TargetMode="External"/><Relationship Id="rId101" Type="http://schemas.openxmlformats.org/officeDocument/2006/relationships/hyperlink" Target="https://www.nfz.gov.pl/zarzadzenia-prezesa/zarzadzenia-prezesa-nfz/zarzadzenie-nr-1672021dgl,7424.html" TargetMode="External"/><Relationship Id="rId122" Type="http://schemas.openxmlformats.org/officeDocument/2006/relationships/hyperlink" Target="https://www.nfz.gov.pl/zarzadzenia-prezesa/zarzadzenia-prezesa-nfz/zarzadzenie-nr-1582021dsoz,7418.html" TargetMode="External"/><Relationship Id="rId143" Type="http://schemas.openxmlformats.org/officeDocument/2006/relationships/hyperlink" Target="https://www.nfz.gov.pl/zarzadzenia-prezesa/zarzadzenia-prezesa-nfz/zarzadzenie-nr-1622020dgl-tekst-ujednolicony,7412.html" TargetMode="External"/><Relationship Id="rId148" Type="http://schemas.openxmlformats.org/officeDocument/2006/relationships/hyperlink" Target="http://dziennikmz.mz.gov.pl/DUM_MZ/2021/76/akt.pdf" TargetMode="External"/><Relationship Id="rId164" Type="http://schemas.openxmlformats.org/officeDocument/2006/relationships/hyperlink" Target="https://legislacja.gov.pl/docs/516/12349100/12802858/12802859/dokument512931.pdf" TargetMode="External"/><Relationship Id="rId169" Type="http://schemas.openxmlformats.org/officeDocument/2006/relationships/hyperlink" Target="https://legislacja.gov.pl/docs/516/12351156/12814725/12814726/dokument520555.pdf" TargetMode="External"/><Relationship Id="rId185" Type="http://schemas.openxmlformats.org/officeDocument/2006/relationships/hyperlink" Target="mailto:dp@urpl.gov.pl" TargetMode="External"/><Relationship Id="rId4" Type="http://schemas.microsoft.com/office/2007/relationships/stylesWithEffects" Target="stylesWithEffects.xml"/><Relationship Id="rId9" Type="http://schemas.openxmlformats.org/officeDocument/2006/relationships/hyperlink" Target="https://www.nfz.gov.pl/zarzadzenia-prezesa/zarzadzenia-prezesa-nfz/zarzadzenie-nr-1882021dsoz,7445.html" TargetMode="External"/><Relationship Id="rId180" Type="http://schemas.openxmlformats.org/officeDocument/2006/relationships/hyperlink" Target="http://dziennikmz.mz.gov.pl/DUM_MZ/2021/64/akt.pdf" TargetMode="External"/><Relationship Id="rId210" Type="http://schemas.openxmlformats.org/officeDocument/2006/relationships/hyperlink" Target="https://dziennikustaw.gov.pl/D2021000142201.pdf" TargetMode="External"/><Relationship Id="rId215" Type="http://schemas.openxmlformats.org/officeDocument/2006/relationships/hyperlink" Target="https://www.nfz.gov.pl/zarzadzenia-prezesa/zarzadzenia-prezesa-nfz/zarzadzenie-nr-1372021dsoz,7400.html" TargetMode="External"/><Relationship Id="rId26" Type="http://schemas.openxmlformats.org/officeDocument/2006/relationships/hyperlink" Target="mailto:dep-zp@mz.gov.pl" TargetMode="External"/><Relationship Id="rId231" Type="http://schemas.openxmlformats.org/officeDocument/2006/relationships/footer" Target="footer1.xml"/><Relationship Id="rId47" Type="http://schemas.openxmlformats.org/officeDocument/2006/relationships/hyperlink" Target="https://dziennikustaw.gov.pl/D2021000200301.pdf" TargetMode="External"/><Relationship Id="rId68" Type="http://schemas.openxmlformats.org/officeDocument/2006/relationships/hyperlink" Target="https://dziennikustaw.gov.pl/D2021000191401.pdf" TargetMode="External"/><Relationship Id="rId89" Type="http://schemas.openxmlformats.org/officeDocument/2006/relationships/hyperlink" Target="https://dziennikustaw.gov.pl/D2021000186201.pdf" TargetMode="External"/><Relationship Id="rId112" Type="http://schemas.openxmlformats.org/officeDocument/2006/relationships/hyperlink" Target="mailto:dep-as@mz.gov.pl" TargetMode="External"/><Relationship Id="rId133" Type="http://schemas.openxmlformats.org/officeDocument/2006/relationships/hyperlink" Target="mailto:sekretariat.pr@gis.gov.pl" TargetMode="External"/><Relationship Id="rId154" Type="http://schemas.openxmlformats.org/officeDocument/2006/relationships/hyperlink" Target="http://dziennikmz.mz.gov.pl/DUM_MZ/2021/69/akt.pdf" TargetMode="External"/><Relationship Id="rId175" Type="http://schemas.openxmlformats.org/officeDocument/2006/relationships/hyperlink" Target="https://legislacja.gov.pl/docs/516/12350900/12813008/12813009/dokument519444.pdf" TargetMode="External"/><Relationship Id="rId196" Type="http://schemas.openxmlformats.org/officeDocument/2006/relationships/hyperlink" Target="http://www.dziennikmz.mz.gov.pl/DUM_MZ/2021/59/akt.pdf" TargetMode="External"/><Relationship Id="rId200" Type="http://schemas.openxmlformats.org/officeDocument/2006/relationships/hyperlink" Target="https://dziennikustaw.gov.pl/D2021000145801.pdf" TargetMode="External"/><Relationship Id="rId16"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221" Type="http://schemas.openxmlformats.org/officeDocument/2006/relationships/hyperlink" Target="https://www.nfz.gov.pl/zarzadzenia-prezesa/zarzadzenia-prezesa-nfz/zarzadzenie-nr-1622020dgl-tekst-ujednolicony,7399.html" TargetMode="External"/><Relationship Id="rId37" Type="http://schemas.openxmlformats.org/officeDocument/2006/relationships/hyperlink" Target="https://dziennikustaw.gov.pl/D2021000202701.pdf" TargetMode="External"/><Relationship Id="rId58" Type="http://schemas.openxmlformats.org/officeDocument/2006/relationships/hyperlink" Target="https://www.nfz.gov.pl/zarzadzenia-prezesa/zarzadzenia-prezesa-nfz/zarzadzenie-nr-1782021dsoz,7435.html" TargetMode="External"/><Relationship Id="rId79" Type="http://schemas.openxmlformats.org/officeDocument/2006/relationships/hyperlink" Target="https://legislacja.gov.pl/docs/516/12352451/12823010/12823011/dokument525930.pdf" TargetMode="External"/><Relationship Id="rId102" Type="http://schemas.openxmlformats.org/officeDocument/2006/relationships/hyperlink" Target="https://www.nfz.gov.pl/zarzadzenia-prezesa/zarzadzenia-prezesa-nfz/zarzadzenie-nr-1662021dsm,7423.html" TargetMode="External"/><Relationship Id="rId123" Type="http://schemas.openxmlformats.org/officeDocument/2006/relationships/hyperlink" Target="https://www.nfz.gov.pl/zarzadzenia-prezesa/zarzadzenia-prezesa-nfz/zarzadzenie-nr-1572021dsoz,7417.html" TargetMode="External"/><Relationship Id="rId144" Type="http://schemas.openxmlformats.org/officeDocument/2006/relationships/hyperlink" Target="https://www.nfz.gov.pl/zarzadzenia-prezesa/zarzadzenia-prezesa-nfz/zarzadzenie-nr-722021dgl-tekst-ujednolicony,7411.html" TargetMode="External"/><Relationship Id="rId90" Type="http://schemas.openxmlformats.org/officeDocument/2006/relationships/hyperlink" Target="https://www.nfz.gov.pl/zarzadzenia-prezesa/zarzadzenia-prezesa-nfz/zarzadzenie-nr-1712021dgl,7428.html" TargetMode="External"/><Relationship Id="rId165" Type="http://schemas.openxmlformats.org/officeDocument/2006/relationships/hyperlink" Target="https://orka.sejm.gov.pl/Druki9ka.nsf/0/A2FBF300AB405A7CC12587510056AE4E/%24File/1569.pdf" TargetMode="External"/><Relationship Id="rId186" Type="http://schemas.openxmlformats.org/officeDocument/2006/relationships/hyperlink" Target="https://legislacja.gov.pl/docs/2/12350254/12810530/12810531/dokument517580.pdf" TargetMode="External"/><Relationship Id="rId211" Type="http://schemas.openxmlformats.org/officeDocument/2006/relationships/hyperlink" Target="http://dziennikmz.mz.gov.pl/DUM_MZ/2021/57/akt.pdf" TargetMode="External"/><Relationship Id="rId23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639E-A4AA-4E0A-A109-644A94DA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196</Pages>
  <Words>68959</Words>
  <Characters>413759</Characters>
  <Application>Microsoft Office Word</Application>
  <DocSecurity>0</DocSecurity>
  <Lines>3447</Lines>
  <Paragraphs>963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2021-11-25T09:28:00Z</dcterms:created>
  <dcterms:modified xsi:type="dcterms:W3CDTF">2021-11-25T09:28:00Z</dcterms:modified>
</cp:coreProperties>
</file>